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6DC1E3">
      <w:pPr>
        <w:ind w:firstLine="720"/>
        <w:rPr>
          <w:rFonts w:ascii="Times New Roman" w:hAnsi="Times New Roman"/>
          <w:b/>
          <w:bCs/>
          <w:sz w:val="26"/>
          <w:szCs w:val="26"/>
        </w:rPr>
      </w:pPr>
      <w:r>
        <w:rPr>
          <w:rFonts w:ascii="Times New Roman" w:hAnsi="Times New Roman"/>
          <w:b/>
          <w:bCs/>
          <w:sz w:val="26"/>
          <w:szCs w:val="26"/>
          <w:lang w:val="en-US"/>
        </w:rPr>
        <w:t xml:space="preserve">TRƯỜNG THCS QUẾ </w:t>
      </w:r>
      <w:r>
        <w:rPr>
          <w:rFonts w:ascii="Times New Roman" w:hAnsi="Times New Roman"/>
          <w:b/>
          <w:bCs/>
          <w:sz w:val="26"/>
          <w:szCs w:val="26"/>
        </w:rPr>
        <w:t>THUẬN</w:t>
      </w:r>
    </w:p>
    <w:p w14:paraId="49B40951">
      <w:pPr>
        <w:ind w:firstLine="720"/>
        <w:rPr>
          <w:rFonts w:ascii="Times New Roman" w:hAnsi="Times New Roman"/>
          <w:b/>
          <w:bCs/>
          <w:sz w:val="26"/>
          <w:szCs w:val="26"/>
        </w:rPr>
      </w:pPr>
      <w:r>
        <w:rPr>
          <w:rFonts w:ascii="Times New Roman" w:hAnsi="Times New Roman"/>
          <w:b/>
          <w:bCs/>
          <w:sz w:val="26"/>
          <w:szCs w:val="26"/>
          <w:lang w:val="en-US"/>
        </w:rPr>
        <w:t xml:space="preserve">TỔ: </w:t>
      </w:r>
      <w:r>
        <w:rPr>
          <w:rFonts w:ascii="Times New Roman" w:hAnsi="Times New Roman"/>
          <w:b/>
          <w:bCs/>
          <w:sz w:val="26"/>
          <w:szCs w:val="26"/>
        </w:rPr>
        <w:t>XÃ HỘI</w:t>
      </w:r>
    </w:p>
    <w:p w14:paraId="1AD638FA">
      <w:pPr>
        <w:rPr>
          <w:rFonts w:ascii="Times New Roman" w:hAnsi="Times New Roman"/>
          <w:b/>
          <w:sz w:val="26"/>
          <w:szCs w:val="26"/>
        </w:rPr>
      </w:pPr>
    </w:p>
    <w:p w14:paraId="27548C6A">
      <w:pPr>
        <w:jc w:val="center"/>
        <w:rPr>
          <w:rFonts w:ascii="Times New Roman" w:hAnsi="Times New Roman"/>
          <w:b/>
          <w:sz w:val="26"/>
          <w:szCs w:val="26"/>
          <w:lang w:val="en-US"/>
        </w:rPr>
      </w:pPr>
      <w:r>
        <w:rPr>
          <w:rFonts w:ascii="Times New Roman" w:hAnsi="Times New Roman"/>
          <w:b/>
          <w:sz w:val="26"/>
          <w:szCs w:val="26"/>
        </w:rPr>
        <w:t>BẢNG ĐẶC TẢ</w:t>
      </w:r>
      <w:r>
        <w:rPr>
          <w:rFonts w:ascii="Times New Roman" w:hAnsi="Times New Roman"/>
          <w:b/>
          <w:sz w:val="26"/>
          <w:szCs w:val="26"/>
          <w:lang w:val="en-US"/>
        </w:rPr>
        <w:t xml:space="preserve"> VÀ MA TRẬN</w:t>
      </w:r>
      <w:r>
        <w:rPr>
          <w:rFonts w:ascii="Times New Roman" w:hAnsi="Times New Roman"/>
          <w:b/>
          <w:sz w:val="26"/>
          <w:szCs w:val="26"/>
        </w:rPr>
        <w:t xml:space="preserve"> ĐỀ KIỂM TRA </w:t>
      </w:r>
      <w:r>
        <w:rPr>
          <w:rFonts w:hint="default" w:ascii="Times New Roman" w:hAnsi="Times New Roman"/>
          <w:b/>
          <w:sz w:val="26"/>
          <w:szCs w:val="26"/>
          <w:lang w:val="vi-VN"/>
        </w:rPr>
        <w:t xml:space="preserve">GIỮA </w:t>
      </w:r>
      <w:r>
        <w:rPr>
          <w:rFonts w:ascii="Times New Roman" w:hAnsi="Times New Roman"/>
          <w:b/>
          <w:sz w:val="26"/>
          <w:szCs w:val="26"/>
        </w:rPr>
        <w:t>KÌ</w:t>
      </w:r>
      <w:r>
        <w:rPr>
          <w:rFonts w:ascii="Times New Roman" w:hAnsi="Times New Roman"/>
          <w:b/>
          <w:sz w:val="26"/>
          <w:szCs w:val="26"/>
          <w:lang w:val="en-US"/>
        </w:rPr>
        <w:t xml:space="preserve"> </w:t>
      </w:r>
      <w:r>
        <w:rPr>
          <w:rFonts w:hint="default" w:ascii="Times New Roman" w:hAnsi="Times New Roman"/>
          <w:b/>
          <w:sz w:val="26"/>
          <w:szCs w:val="26"/>
          <w:lang w:val="vi-VN"/>
        </w:rPr>
        <w:t>I</w:t>
      </w:r>
      <w:r>
        <w:rPr>
          <w:rFonts w:ascii="Times New Roman" w:hAnsi="Times New Roman"/>
          <w:b/>
          <w:sz w:val="26"/>
          <w:szCs w:val="26"/>
          <w:lang w:val="en-US"/>
        </w:rPr>
        <w:t>I</w:t>
      </w:r>
    </w:p>
    <w:p w14:paraId="719B7DD2">
      <w:pPr>
        <w:jc w:val="center"/>
        <w:rPr>
          <w:rFonts w:ascii="Times New Roman" w:hAnsi="Times New Roman"/>
          <w:b/>
          <w:sz w:val="26"/>
          <w:szCs w:val="26"/>
        </w:rPr>
      </w:pPr>
      <w:r>
        <w:rPr>
          <w:rFonts w:ascii="Times New Roman" w:hAnsi="Times New Roman"/>
          <w:b/>
          <w:sz w:val="26"/>
          <w:szCs w:val="26"/>
          <w:lang w:val="en-US"/>
        </w:rPr>
        <w:t>NĂM HỌC: 202</w:t>
      </w:r>
      <w:r>
        <w:rPr>
          <w:rFonts w:ascii="Times New Roman" w:hAnsi="Times New Roman"/>
          <w:b/>
          <w:sz w:val="26"/>
          <w:szCs w:val="26"/>
        </w:rPr>
        <w:t>4</w:t>
      </w:r>
      <w:r>
        <w:rPr>
          <w:rFonts w:ascii="Times New Roman" w:hAnsi="Times New Roman"/>
          <w:b/>
          <w:sz w:val="26"/>
          <w:szCs w:val="26"/>
          <w:lang w:val="en-US"/>
        </w:rPr>
        <w:t>-202</w:t>
      </w:r>
      <w:r>
        <w:rPr>
          <w:rFonts w:ascii="Times New Roman" w:hAnsi="Times New Roman"/>
          <w:b/>
          <w:sz w:val="26"/>
          <w:szCs w:val="26"/>
        </w:rPr>
        <w:t>5</w:t>
      </w:r>
    </w:p>
    <w:p w14:paraId="7536CDC8">
      <w:pPr>
        <w:spacing w:after="240"/>
        <w:jc w:val="center"/>
        <w:rPr>
          <w:rFonts w:ascii="Times New Roman" w:hAnsi="Times New Roman"/>
          <w:b/>
          <w:sz w:val="26"/>
          <w:szCs w:val="26"/>
        </w:rPr>
      </w:pPr>
      <w:r>
        <w:rPr>
          <w:rFonts w:ascii="Times New Roman" w:hAnsi="Times New Roman"/>
          <w:b/>
          <w:sz w:val="26"/>
          <w:szCs w:val="26"/>
        </w:rPr>
        <w:t xml:space="preserve">MÔN: LỊCH SỬ </w:t>
      </w:r>
      <w:r>
        <w:rPr>
          <w:rFonts w:ascii="Times New Roman" w:hAnsi="Times New Roman"/>
          <w:b/>
          <w:sz w:val="26"/>
          <w:szCs w:val="26"/>
          <w:lang w:val="en-US"/>
        </w:rPr>
        <w:t>&amp;</w:t>
      </w:r>
      <w:r>
        <w:rPr>
          <w:rFonts w:ascii="Times New Roman" w:hAnsi="Times New Roman"/>
          <w:b/>
          <w:sz w:val="26"/>
          <w:szCs w:val="26"/>
        </w:rPr>
        <w:t xml:space="preserve"> ĐỊA LÍ</w:t>
      </w:r>
      <w:r>
        <w:rPr>
          <w:rFonts w:ascii="Times New Roman" w:hAnsi="Times New Roman"/>
          <w:b/>
          <w:sz w:val="26"/>
          <w:szCs w:val="26"/>
          <w:lang w:val="en-US"/>
        </w:rPr>
        <w:t xml:space="preserve"> - Lớp </w:t>
      </w:r>
      <w:r>
        <w:rPr>
          <w:rFonts w:ascii="Times New Roman" w:hAnsi="Times New Roman"/>
          <w:b/>
          <w:sz w:val="26"/>
          <w:szCs w:val="26"/>
        </w:rPr>
        <w:t>7</w:t>
      </w:r>
    </w:p>
    <w:tbl>
      <w:tblPr>
        <w:tblStyle w:val="8"/>
        <w:tblW w:w="504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
        <w:gridCol w:w="1086"/>
        <w:gridCol w:w="1368"/>
        <w:gridCol w:w="3384"/>
        <w:gridCol w:w="946"/>
        <w:gridCol w:w="938"/>
        <w:gridCol w:w="798"/>
        <w:gridCol w:w="810"/>
      </w:tblGrid>
      <w:tr w14:paraId="4F9FB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73" w:type="pct"/>
            <w:vMerge w:val="restart"/>
            <w:vAlign w:val="center"/>
          </w:tcPr>
          <w:p w14:paraId="52817275">
            <w:pPr>
              <w:rPr>
                <w:rFonts w:hint="default" w:ascii="Times New Roman" w:hAnsi="Times New Roman" w:cs="Times New Roman"/>
              </w:rPr>
            </w:pPr>
          </w:p>
          <w:p w14:paraId="4B10D5A2">
            <w:pPr>
              <w:rPr>
                <w:rFonts w:hint="default" w:ascii="Times New Roman" w:hAnsi="Times New Roman" w:cs="Times New Roman"/>
              </w:rPr>
            </w:pPr>
          </w:p>
        </w:tc>
        <w:tc>
          <w:tcPr>
            <w:tcW w:w="561" w:type="pct"/>
            <w:vMerge w:val="restart"/>
            <w:vAlign w:val="center"/>
          </w:tcPr>
          <w:p w14:paraId="5FE08D9A">
            <w:pPr>
              <w:jc w:val="center"/>
              <w:rPr>
                <w:rFonts w:hint="default" w:ascii="Times New Roman" w:hAnsi="Times New Roman" w:cs="Times New Roman"/>
                <w:b/>
                <w:bCs/>
              </w:rPr>
            </w:pPr>
            <w:r>
              <w:rPr>
                <w:rFonts w:hint="default" w:ascii="Times New Roman" w:hAnsi="Times New Roman" w:cs="Times New Roman"/>
                <w:b/>
                <w:bCs/>
              </w:rPr>
              <w:t>Chương/</w:t>
            </w:r>
          </w:p>
          <w:p w14:paraId="44A54069">
            <w:pPr>
              <w:jc w:val="center"/>
              <w:rPr>
                <w:rFonts w:hint="default" w:ascii="Times New Roman" w:hAnsi="Times New Roman" w:cs="Times New Roman"/>
                <w:b/>
                <w:bCs/>
              </w:rPr>
            </w:pPr>
            <w:r>
              <w:rPr>
                <w:rFonts w:hint="default" w:ascii="Times New Roman" w:hAnsi="Times New Roman" w:cs="Times New Roman"/>
                <w:b/>
                <w:bCs/>
              </w:rPr>
              <w:t>Chủ đề</w:t>
            </w:r>
          </w:p>
        </w:tc>
        <w:tc>
          <w:tcPr>
            <w:tcW w:w="707" w:type="pct"/>
            <w:vMerge w:val="restart"/>
            <w:vAlign w:val="center"/>
          </w:tcPr>
          <w:p w14:paraId="12A4D277">
            <w:pPr>
              <w:jc w:val="center"/>
              <w:rPr>
                <w:rFonts w:hint="default" w:ascii="Times New Roman" w:hAnsi="Times New Roman" w:cs="Times New Roman"/>
                <w:b/>
                <w:bCs/>
              </w:rPr>
            </w:pPr>
            <w:r>
              <w:rPr>
                <w:rFonts w:hint="default" w:ascii="Times New Roman" w:hAnsi="Times New Roman" w:cs="Times New Roman"/>
                <w:b/>
                <w:bCs/>
              </w:rPr>
              <w:t>Nội dung/Đơn vị kiến thức</w:t>
            </w:r>
          </w:p>
        </w:tc>
        <w:tc>
          <w:tcPr>
            <w:tcW w:w="1750" w:type="pct"/>
            <w:vMerge w:val="restart"/>
            <w:vAlign w:val="center"/>
          </w:tcPr>
          <w:p w14:paraId="582ADC4C">
            <w:pPr>
              <w:jc w:val="center"/>
              <w:rPr>
                <w:rFonts w:hint="default" w:ascii="Times New Roman" w:hAnsi="Times New Roman" w:cs="Times New Roman"/>
                <w:b/>
                <w:bCs/>
              </w:rPr>
            </w:pPr>
            <w:r>
              <w:rPr>
                <w:rFonts w:hint="default" w:ascii="Times New Roman" w:hAnsi="Times New Roman" w:cs="Times New Roman"/>
                <w:b/>
                <w:bCs/>
              </w:rPr>
              <w:t>Mức độ đánh giá</w:t>
            </w:r>
          </w:p>
        </w:tc>
        <w:tc>
          <w:tcPr>
            <w:tcW w:w="1387" w:type="pct"/>
            <w:gridSpan w:val="3"/>
          </w:tcPr>
          <w:p w14:paraId="7F522ADE">
            <w:pPr>
              <w:jc w:val="center"/>
              <w:rPr>
                <w:rFonts w:hint="default" w:ascii="Times New Roman" w:hAnsi="Times New Roman" w:cs="Times New Roman"/>
                <w:b/>
                <w:bCs/>
              </w:rPr>
            </w:pPr>
            <w:r>
              <w:rPr>
                <w:rFonts w:hint="default" w:ascii="Times New Roman" w:hAnsi="Times New Roman" w:cs="Times New Roman"/>
                <w:b/>
                <w:bCs/>
              </w:rPr>
              <w:t>Số câu hỏi theo mức độ nhận thức</w:t>
            </w:r>
          </w:p>
        </w:tc>
        <w:tc>
          <w:tcPr>
            <w:tcW w:w="419" w:type="pct"/>
          </w:tcPr>
          <w:p w14:paraId="0E438FFF">
            <w:pPr>
              <w:jc w:val="center"/>
              <w:rPr>
                <w:rFonts w:hint="default" w:ascii="Times New Roman" w:hAnsi="Times New Roman" w:cs="Times New Roman"/>
                <w:b/>
                <w:bCs/>
              </w:rPr>
            </w:pPr>
            <w:r>
              <w:rPr>
                <w:rFonts w:hint="default" w:ascii="Times New Roman" w:hAnsi="Times New Roman" w:cs="Times New Roman"/>
                <w:b/>
                <w:bCs/>
              </w:rPr>
              <w:t>Tổng</w:t>
            </w:r>
          </w:p>
          <w:p w14:paraId="50F7DB2A">
            <w:pPr>
              <w:jc w:val="center"/>
              <w:rPr>
                <w:rFonts w:hint="default" w:ascii="Times New Roman" w:hAnsi="Times New Roman" w:cs="Times New Roman"/>
                <w:b/>
                <w:bCs/>
              </w:rPr>
            </w:pPr>
            <w:r>
              <w:rPr>
                <w:rFonts w:hint="default" w:ascii="Times New Roman" w:hAnsi="Times New Roman" w:cs="Times New Roman"/>
                <w:b/>
                <w:bCs/>
              </w:rPr>
              <w:t>% điểm</w:t>
            </w:r>
          </w:p>
        </w:tc>
      </w:tr>
      <w:tr w14:paraId="15DF9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3" w:hRule="atLeast"/>
        </w:trPr>
        <w:tc>
          <w:tcPr>
            <w:tcW w:w="173" w:type="pct"/>
            <w:vMerge w:val="continue"/>
            <w:vAlign w:val="center"/>
          </w:tcPr>
          <w:p w14:paraId="3D2BD07D">
            <w:pPr>
              <w:rPr>
                <w:rFonts w:hint="default" w:ascii="Times New Roman" w:hAnsi="Times New Roman" w:cs="Times New Roman"/>
              </w:rPr>
            </w:pPr>
          </w:p>
        </w:tc>
        <w:tc>
          <w:tcPr>
            <w:tcW w:w="561" w:type="pct"/>
            <w:vMerge w:val="continue"/>
            <w:vAlign w:val="center"/>
          </w:tcPr>
          <w:p w14:paraId="54EA0FE5">
            <w:pPr>
              <w:jc w:val="center"/>
              <w:rPr>
                <w:rFonts w:hint="default" w:ascii="Times New Roman" w:hAnsi="Times New Roman" w:cs="Times New Roman"/>
                <w:b/>
                <w:bCs/>
              </w:rPr>
            </w:pPr>
          </w:p>
        </w:tc>
        <w:tc>
          <w:tcPr>
            <w:tcW w:w="707" w:type="pct"/>
            <w:vMerge w:val="continue"/>
            <w:vAlign w:val="center"/>
          </w:tcPr>
          <w:p w14:paraId="32709EC8">
            <w:pPr>
              <w:jc w:val="center"/>
              <w:rPr>
                <w:rFonts w:hint="default" w:ascii="Times New Roman" w:hAnsi="Times New Roman" w:cs="Times New Roman"/>
                <w:b/>
                <w:bCs/>
              </w:rPr>
            </w:pPr>
          </w:p>
        </w:tc>
        <w:tc>
          <w:tcPr>
            <w:tcW w:w="1750" w:type="pct"/>
            <w:vMerge w:val="continue"/>
            <w:vAlign w:val="center"/>
          </w:tcPr>
          <w:p w14:paraId="25882949">
            <w:pPr>
              <w:jc w:val="center"/>
              <w:rPr>
                <w:rFonts w:hint="default" w:ascii="Times New Roman" w:hAnsi="Times New Roman" w:cs="Times New Roman"/>
                <w:b/>
                <w:bCs/>
              </w:rPr>
            </w:pPr>
          </w:p>
        </w:tc>
        <w:tc>
          <w:tcPr>
            <w:tcW w:w="489" w:type="pct"/>
            <w:vAlign w:val="center"/>
          </w:tcPr>
          <w:p w14:paraId="73A4AC0F">
            <w:pPr>
              <w:jc w:val="center"/>
              <w:rPr>
                <w:rFonts w:hint="default" w:ascii="Times New Roman" w:hAnsi="Times New Roman" w:cs="Times New Roman"/>
                <w:b/>
                <w:bCs/>
              </w:rPr>
            </w:pPr>
            <w:r>
              <w:rPr>
                <w:rFonts w:hint="default" w:ascii="Times New Roman" w:hAnsi="Times New Roman" w:cs="Times New Roman"/>
                <w:b/>
                <w:bCs/>
              </w:rPr>
              <w:t>Nhận biết</w:t>
            </w:r>
          </w:p>
        </w:tc>
        <w:tc>
          <w:tcPr>
            <w:tcW w:w="485" w:type="pct"/>
            <w:vAlign w:val="center"/>
          </w:tcPr>
          <w:p w14:paraId="0F69B3CA">
            <w:pPr>
              <w:jc w:val="center"/>
              <w:rPr>
                <w:rFonts w:hint="default" w:ascii="Times New Roman" w:hAnsi="Times New Roman" w:cs="Times New Roman"/>
                <w:b/>
                <w:bCs/>
              </w:rPr>
            </w:pPr>
          </w:p>
          <w:p w14:paraId="6522F511">
            <w:pPr>
              <w:jc w:val="center"/>
              <w:rPr>
                <w:rFonts w:hint="default" w:ascii="Times New Roman" w:hAnsi="Times New Roman" w:cs="Times New Roman"/>
                <w:b/>
                <w:bCs/>
              </w:rPr>
            </w:pPr>
            <w:r>
              <w:rPr>
                <w:rFonts w:hint="default" w:ascii="Times New Roman" w:hAnsi="Times New Roman" w:cs="Times New Roman"/>
                <w:b/>
                <w:bCs/>
              </w:rPr>
              <w:t>Thông hiểu</w:t>
            </w:r>
          </w:p>
          <w:p w14:paraId="09207F38">
            <w:pPr>
              <w:jc w:val="center"/>
              <w:rPr>
                <w:rFonts w:hint="default" w:ascii="Times New Roman" w:hAnsi="Times New Roman" w:cs="Times New Roman"/>
                <w:b/>
                <w:bCs/>
              </w:rPr>
            </w:pPr>
          </w:p>
        </w:tc>
        <w:tc>
          <w:tcPr>
            <w:tcW w:w="412" w:type="pct"/>
            <w:vAlign w:val="center"/>
          </w:tcPr>
          <w:p w14:paraId="3EBD4C5A">
            <w:pPr>
              <w:jc w:val="center"/>
              <w:rPr>
                <w:rFonts w:hint="default" w:ascii="Times New Roman" w:hAnsi="Times New Roman" w:cs="Times New Roman"/>
                <w:b/>
                <w:bCs/>
              </w:rPr>
            </w:pPr>
            <w:r>
              <w:rPr>
                <w:rFonts w:hint="default" w:ascii="Times New Roman" w:hAnsi="Times New Roman" w:cs="Times New Roman"/>
                <w:b/>
                <w:bCs/>
              </w:rPr>
              <w:t>Vận dụng</w:t>
            </w:r>
          </w:p>
        </w:tc>
        <w:tc>
          <w:tcPr>
            <w:tcW w:w="419" w:type="pct"/>
          </w:tcPr>
          <w:p w14:paraId="7F26FDB2">
            <w:pPr>
              <w:jc w:val="center"/>
              <w:rPr>
                <w:rFonts w:hint="default" w:ascii="Times New Roman" w:hAnsi="Times New Roman" w:cs="Times New Roman"/>
                <w:b/>
                <w:bCs/>
              </w:rPr>
            </w:pPr>
          </w:p>
        </w:tc>
      </w:tr>
      <w:tr w14:paraId="52393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4580" w:type="pct"/>
            <w:gridSpan w:val="7"/>
            <w:shd w:val="clear" w:color="auto" w:fill="FBE4D5" w:themeFill="accent2" w:themeFillTint="33"/>
          </w:tcPr>
          <w:p w14:paraId="3CAAC139">
            <w:pPr>
              <w:jc w:val="center"/>
              <w:rPr>
                <w:rFonts w:hint="default" w:ascii="Times New Roman" w:hAnsi="Times New Roman" w:cs="Times New Roman"/>
              </w:rPr>
            </w:pPr>
            <w:r>
              <w:rPr>
                <w:rFonts w:hint="default" w:ascii="Times New Roman" w:hAnsi="Times New Roman" w:cs="Times New Roman"/>
                <w:b/>
                <w:bCs/>
                <w:lang w:val="en-US"/>
              </w:rPr>
              <w:t>PHÂN MÔN ĐỊA LÍ</w:t>
            </w:r>
          </w:p>
        </w:tc>
        <w:tc>
          <w:tcPr>
            <w:tcW w:w="419" w:type="pct"/>
            <w:shd w:val="clear" w:color="auto" w:fill="FBE4D5" w:themeFill="accent2" w:themeFillTint="33"/>
          </w:tcPr>
          <w:p w14:paraId="7DC38E5B">
            <w:pPr>
              <w:rPr>
                <w:rFonts w:hint="default" w:ascii="Times New Roman" w:hAnsi="Times New Roman" w:cs="Times New Roman"/>
                <w:lang w:val="en-US"/>
              </w:rPr>
            </w:pPr>
          </w:p>
        </w:tc>
      </w:tr>
      <w:tr w14:paraId="5789B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173" w:type="pct"/>
            <w:vMerge w:val="restart"/>
            <w:shd w:val="clear" w:color="auto" w:fill="auto"/>
          </w:tcPr>
          <w:p w14:paraId="77765B2C">
            <w:pPr>
              <w:rPr>
                <w:rFonts w:hint="default" w:ascii="Times New Roman" w:hAnsi="Times New Roman" w:cs="Times New Roman"/>
              </w:rPr>
            </w:pPr>
            <w:r>
              <w:rPr>
                <w:rFonts w:hint="default" w:ascii="Times New Roman" w:hAnsi="Times New Roman" w:cs="Times New Roman"/>
              </w:rPr>
              <w:t>1</w:t>
            </w:r>
          </w:p>
        </w:tc>
        <w:tc>
          <w:tcPr>
            <w:tcW w:w="561" w:type="pct"/>
            <w:shd w:val="clear" w:color="auto" w:fill="auto"/>
            <w:vAlign w:val="center"/>
          </w:tcPr>
          <w:p w14:paraId="129495E2">
            <w:pPr>
              <w:rPr>
                <w:rFonts w:hint="default" w:ascii="Times New Roman" w:hAnsi="Times New Roman" w:cs="Times New Roman"/>
                <w:lang w:val="vi-VN"/>
              </w:rPr>
            </w:pPr>
            <w:r>
              <w:rPr>
                <w:rFonts w:hint="default" w:ascii="Times New Roman" w:hAnsi="Times New Roman" w:cs="Times New Roman"/>
              </w:rPr>
              <w:t xml:space="preserve">Chương </w:t>
            </w:r>
            <w:r>
              <w:rPr>
                <w:rFonts w:hint="default" w:ascii="Times New Roman" w:hAnsi="Times New Roman" w:cs="Times New Roman"/>
                <w:lang w:val="vi-VN"/>
              </w:rPr>
              <w:t>III: Châu Phi</w:t>
            </w:r>
          </w:p>
        </w:tc>
        <w:tc>
          <w:tcPr>
            <w:tcW w:w="707" w:type="pct"/>
          </w:tcPr>
          <w:p w14:paraId="6946ABFB">
            <w:pPr>
              <w:rPr>
                <w:rFonts w:hint="default" w:ascii="Times New Roman" w:hAnsi="Times New Roman" w:cs="Times New Roman"/>
                <w:lang w:val="vi-VN"/>
              </w:rPr>
            </w:pPr>
            <w:r>
              <w:rPr>
                <w:rFonts w:hint="default" w:ascii="Times New Roman" w:hAnsi="Times New Roman" w:cs="Times New Roman"/>
                <w:lang w:val="vi-VN"/>
              </w:rPr>
              <w:t>Bài 10 Đặc điểm dân cư xã hội châu Phi</w:t>
            </w:r>
          </w:p>
        </w:tc>
        <w:tc>
          <w:tcPr>
            <w:tcW w:w="1750" w:type="pct"/>
          </w:tcPr>
          <w:p w14:paraId="5740B4D1">
            <w:pPr>
              <w:rPr>
                <w:rFonts w:hint="default" w:ascii="Times New Roman" w:hAnsi="Times New Roman" w:cs="Times New Roman"/>
                <w:b/>
                <w:bCs/>
              </w:rPr>
            </w:pPr>
            <w:r>
              <w:rPr>
                <w:rFonts w:hint="default" w:ascii="Times New Roman" w:hAnsi="Times New Roman" w:cs="Times New Roman"/>
                <w:b/>
                <w:bCs/>
              </w:rPr>
              <w:t>Nhận biết</w:t>
            </w:r>
          </w:p>
          <w:p w14:paraId="6865A0B2">
            <w:pPr>
              <w:rPr>
                <w:rFonts w:hint="default" w:ascii="Times New Roman" w:hAnsi="Times New Roman" w:cs="Times New Roman"/>
                <w:lang w:val="vi-VN"/>
              </w:rPr>
            </w:pPr>
            <w:r>
              <w:rPr>
                <w:rFonts w:hint="default" w:ascii="Times New Roman" w:hAnsi="Times New Roman" w:cs="Times New Roman"/>
                <w:lang w:val="vi-VN"/>
              </w:rPr>
              <w:t xml:space="preserve">Nắm </w:t>
            </w:r>
            <w:r>
              <w:rPr>
                <w:rFonts w:hint="default" w:ascii="Times New Roman" w:hAnsi="Times New Roman" w:cs="Times New Roman"/>
              </w:rPr>
              <w:t>được 1 trong những vấn đề nổi cộm về dân cư, xã hội</w:t>
            </w:r>
            <w:r>
              <w:rPr>
                <w:rFonts w:hint="default" w:ascii="Times New Roman" w:hAnsi="Times New Roman" w:cs="Times New Roman"/>
                <w:lang w:val="vi-VN"/>
              </w:rPr>
              <w:t xml:space="preserve"> Châu Phi</w:t>
            </w:r>
            <w:r>
              <w:rPr>
                <w:rFonts w:hint="default" w:ascii="Times New Roman" w:hAnsi="Times New Roman" w:cs="Times New Roman"/>
              </w:rPr>
              <w:t xml:space="preserve"> </w:t>
            </w:r>
          </w:p>
        </w:tc>
        <w:tc>
          <w:tcPr>
            <w:tcW w:w="489" w:type="pct"/>
          </w:tcPr>
          <w:p w14:paraId="1DD2C6A6">
            <w:pPr>
              <w:rPr>
                <w:rFonts w:hint="default" w:ascii="Times New Roman" w:hAnsi="Times New Roman" w:cs="Times New Roman"/>
              </w:rPr>
            </w:pPr>
          </w:p>
          <w:p w14:paraId="3A1B9D0E">
            <w:pPr>
              <w:rPr>
                <w:rFonts w:hint="default" w:ascii="Times New Roman" w:hAnsi="Times New Roman" w:cs="Times New Roman"/>
                <w:lang w:val="vi-VN"/>
              </w:rPr>
            </w:pPr>
            <w:r>
              <w:rPr>
                <w:rFonts w:hint="default" w:ascii="Times New Roman" w:hAnsi="Times New Roman" w:cs="Times New Roman"/>
                <w:lang w:val="vi-VN"/>
              </w:rPr>
              <w:t>1</w:t>
            </w:r>
          </w:p>
          <w:p w14:paraId="5064F841">
            <w:pPr>
              <w:rPr>
                <w:rFonts w:hint="default" w:ascii="Times New Roman" w:hAnsi="Times New Roman" w:cs="Times New Roman"/>
              </w:rPr>
            </w:pPr>
          </w:p>
        </w:tc>
        <w:tc>
          <w:tcPr>
            <w:tcW w:w="485" w:type="pct"/>
          </w:tcPr>
          <w:p w14:paraId="4C94AB1B">
            <w:pPr>
              <w:rPr>
                <w:rFonts w:hint="default" w:ascii="Times New Roman" w:hAnsi="Times New Roman" w:cs="Times New Roman"/>
              </w:rPr>
            </w:pPr>
          </w:p>
          <w:p w14:paraId="7E750E4F">
            <w:pPr>
              <w:rPr>
                <w:rFonts w:hint="default" w:ascii="Times New Roman" w:hAnsi="Times New Roman" w:cs="Times New Roman"/>
              </w:rPr>
            </w:pPr>
          </w:p>
          <w:p w14:paraId="6BB2F54B">
            <w:pPr>
              <w:rPr>
                <w:rFonts w:hint="default" w:ascii="Times New Roman" w:hAnsi="Times New Roman" w:cs="Times New Roman"/>
              </w:rPr>
            </w:pPr>
          </w:p>
          <w:p w14:paraId="4B791D2E">
            <w:pPr>
              <w:rPr>
                <w:rFonts w:hint="default" w:ascii="Times New Roman" w:hAnsi="Times New Roman" w:cs="Times New Roman"/>
              </w:rPr>
            </w:pPr>
          </w:p>
          <w:p w14:paraId="2FD1B496">
            <w:pPr>
              <w:rPr>
                <w:rFonts w:hint="default" w:ascii="Times New Roman" w:hAnsi="Times New Roman" w:cs="Times New Roman"/>
              </w:rPr>
            </w:pPr>
          </w:p>
        </w:tc>
        <w:tc>
          <w:tcPr>
            <w:tcW w:w="412" w:type="pct"/>
            <w:vAlign w:val="center"/>
          </w:tcPr>
          <w:p w14:paraId="1B099BB6">
            <w:pPr>
              <w:rPr>
                <w:rFonts w:hint="default" w:ascii="Times New Roman" w:hAnsi="Times New Roman" w:cs="Times New Roman"/>
                <w:lang w:val="en-US"/>
              </w:rPr>
            </w:pPr>
          </w:p>
        </w:tc>
        <w:tc>
          <w:tcPr>
            <w:tcW w:w="419" w:type="pct"/>
          </w:tcPr>
          <w:p w14:paraId="5AA76657">
            <w:pPr>
              <w:rPr>
                <w:rFonts w:hint="default" w:ascii="Times New Roman" w:hAnsi="Times New Roman" w:cs="Times New Roman"/>
              </w:rPr>
            </w:pPr>
          </w:p>
          <w:p w14:paraId="630DED8C">
            <w:pPr>
              <w:rPr>
                <w:rFonts w:hint="default" w:ascii="Times New Roman" w:hAnsi="Times New Roman" w:cs="Times New Roman"/>
              </w:rPr>
            </w:pPr>
          </w:p>
          <w:p w14:paraId="285EFAD0">
            <w:pPr>
              <w:rPr>
                <w:rFonts w:hint="default" w:ascii="Times New Roman" w:hAnsi="Times New Roman" w:cs="Times New Roman"/>
              </w:rPr>
            </w:pPr>
          </w:p>
          <w:p w14:paraId="5EC8C711">
            <w:pPr>
              <w:rPr>
                <w:rFonts w:hint="default" w:ascii="Times New Roman" w:hAnsi="Times New Roman" w:cs="Times New Roman"/>
              </w:rPr>
            </w:pPr>
            <w:r>
              <w:rPr>
                <w:rFonts w:hint="default" w:ascii="Times New Roman" w:hAnsi="Times New Roman" w:cs="Times New Roman"/>
              </w:rPr>
              <w:t>0.</w:t>
            </w:r>
            <w:r>
              <w:rPr>
                <w:rFonts w:hint="default" w:ascii="Times New Roman" w:hAnsi="Times New Roman" w:cs="Times New Roman"/>
                <w:lang w:val="vi-VN"/>
              </w:rPr>
              <w:t>2</w:t>
            </w:r>
            <w:r>
              <w:rPr>
                <w:rFonts w:hint="default" w:ascii="Times New Roman" w:hAnsi="Times New Roman" w:cs="Times New Roman"/>
              </w:rPr>
              <w:t>5</w:t>
            </w:r>
          </w:p>
        </w:tc>
      </w:tr>
      <w:tr w14:paraId="76764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73" w:type="pct"/>
            <w:vMerge w:val="continue"/>
          </w:tcPr>
          <w:p w14:paraId="596F8B94">
            <w:pPr>
              <w:rPr>
                <w:rFonts w:hint="default" w:ascii="Times New Roman" w:hAnsi="Times New Roman" w:cs="Times New Roman"/>
              </w:rPr>
            </w:pPr>
          </w:p>
        </w:tc>
        <w:tc>
          <w:tcPr>
            <w:tcW w:w="561" w:type="pct"/>
            <w:vMerge w:val="restart"/>
            <w:vAlign w:val="center"/>
          </w:tcPr>
          <w:p w14:paraId="274A9C69">
            <w:pPr>
              <w:rPr>
                <w:rFonts w:hint="default" w:ascii="Times New Roman" w:hAnsi="Times New Roman" w:cs="Times New Roman"/>
                <w:lang w:val="vi-VN"/>
              </w:rPr>
            </w:pPr>
            <w:r>
              <w:rPr>
                <w:rFonts w:hint="default" w:ascii="Times New Roman" w:hAnsi="Times New Roman" w:cs="Times New Roman"/>
              </w:rPr>
              <w:t xml:space="preserve">Chương </w:t>
            </w:r>
            <w:r>
              <w:rPr>
                <w:rFonts w:hint="default" w:ascii="Times New Roman" w:hAnsi="Times New Roman" w:cs="Times New Roman"/>
                <w:lang w:val="vi-VN"/>
              </w:rPr>
              <w:t>IV: Châu Mĩ</w:t>
            </w:r>
          </w:p>
        </w:tc>
        <w:tc>
          <w:tcPr>
            <w:tcW w:w="707" w:type="pct"/>
            <w:vAlign w:val="center"/>
          </w:tcPr>
          <w:p w14:paraId="745F3458">
            <w:pPr>
              <w:rPr>
                <w:rFonts w:hint="default" w:ascii="Times New Roman" w:hAnsi="Times New Roman" w:cs="Times New Roman"/>
              </w:rPr>
            </w:pPr>
            <w:r>
              <w:rPr>
                <w:rFonts w:hint="default" w:ascii="Times New Roman" w:hAnsi="Times New Roman" w:cs="Times New Roman"/>
              </w:rPr>
              <w:t>Bài 13. Vị trí địa lí, phạm vi châu Mỹ. Phát kiến ra châu Mỹ</w:t>
            </w:r>
          </w:p>
        </w:tc>
        <w:tc>
          <w:tcPr>
            <w:tcW w:w="1750" w:type="pct"/>
          </w:tcPr>
          <w:p w14:paraId="036809C3">
            <w:pPr>
              <w:rPr>
                <w:rFonts w:hint="default" w:ascii="Times New Roman" w:hAnsi="Times New Roman" w:cs="Times New Roman"/>
              </w:rPr>
            </w:pPr>
            <w:r>
              <w:rPr>
                <w:rFonts w:hint="default" w:ascii="Times New Roman" w:hAnsi="Times New Roman" w:cs="Times New Roman"/>
              </w:rPr>
              <w:t>Nhận biết:</w:t>
            </w:r>
          </w:p>
          <w:p w14:paraId="1CCC7447">
            <w:pPr>
              <w:rPr>
                <w:rFonts w:hint="default" w:ascii="Times New Roman" w:hAnsi="Times New Roman" w:cs="Times New Roman"/>
              </w:rPr>
            </w:pPr>
            <w:r>
              <w:rPr>
                <w:rFonts w:hint="default" w:ascii="Times New Roman" w:hAnsi="Times New Roman" w:cs="Times New Roman"/>
              </w:rPr>
              <w:t xml:space="preserve">- Năm được đặc điểm vị trí địa lí, hình dạng và kích thước châu </w:t>
            </w:r>
            <w:r>
              <w:rPr>
                <w:rFonts w:hint="default" w:ascii="Times New Roman" w:hAnsi="Times New Roman" w:cs="Times New Roman"/>
                <w:lang w:val="vi-VN"/>
              </w:rPr>
              <w:t>Mĩ</w:t>
            </w:r>
            <w:r>
              <w:rPr>
                <w:rFonts w:hint="default" w:ascii="Times New Roman" w:hAnsi="Times New Roman" w:cs="Times New Roman"/>
              </w:rPr>
              <w:t xml:space="preserve">. </w:t>
            </w:r>
          </w:p>
          <w:p w14:paraId="6A958A54">
            <w:pPr>
              <w:rPr>
                <w:rFonts w:hint="default" w:ascii="Times New Roman" w:hAnsi="Times New Roman" w:cs="Times New Roman"/>
              </w:rPr>
            </w:pPr>
          </w:p>
        </w:tc>
        <w:tc>
          <w:tcPr>
            <w:tcW w:w="489" w:type="pct"/>
            <w:vAlign w:val="center"/>
          </w:tcPr>
          <w:p w14:paraId="05E89DBF">
            <w:pPr>
              <w:rPr>
                <w:rFonts w:hint="default" w:ascii="Times New Roman" w:hAnsi="Times New Roman" w:cs="Times New Roman"/>
              </w:rPr>
            </w:pPr>
            <w:r>
              <w:rPr>
                <w:rFonts w:hint="default" w:ascii="Times New Roman" w:hAnsi="Times New Roman" w:cs="Times New Roman"/>
              </w:rPr>
              <w:t>1</w:t>
            </w:r>
          </w:p>
        </w:tc>
        <w:tc>
          <w:tcPr>
            <w:tcW w:w="485" w:type="pct"/>
            <w:vAlign w:val="center"/>
          </w:tcPr>
          <w:p w14:paraId="47F86B13">
            <w:pPr>
              <w:rPr>
                <w:rFonts w:hint="default" w:ascii="Times New Roman" w:hAnsi="Times New Roman" w:cs="Times New Roman"/>
              </w:rPr>
            </w:pPr>
          </w:p>
        </w:tc>
        <w:tc>
          <w:tcPr>
            <w:tcW w:w="412" w:type="pct"/>
            <w:vAlign w:val="center"/>
          </w:tcPr>
          <w:p w14:paraId="203084B5">
            <w:pPr>
              <w:rPr>
                <w:rFonts w:hint="default" w:ascii="Times New Roman" w:hAnsi="Times New Roman" w:cs="Times New Roman"/>
              </w:rPr>
            </w:pPr>
          </w:p>
        </w:tc>
        <w:tc>
          <w:tcPr>
            <w:tcW w:w="419" w:type="pct"/>
          </w:tcPr>
          <w:p w14:paraId="005FCE34">
            <w:pPr>
              <w:rPr>
                <w:rFonts w:hint="default" w:ascii="Times New Roman" w:hAnsi="Times New Roman" w:cs="Times New Roman"/>
                <w:lang w:val="vi-VN"/>
              </w:rPr>
            </w:pPr>
            <w:r>
              <w:rPr>
                <w:rFonts w:hint="default" w:ascii="Times New Roman" w:hAnsi="Times New Roman" w:cs="Times New Roman"/>
                <w:lang w:val="vi-VN"/>
              </w:rPr>
              <w:t>0.25</w:t>
            </w:r>
          </w:p>
        </w:tc>
      </w:tr>
      <w:tr w14:paraId="3394D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73" w:type="pct"/>
            <w:vMerge w:val="continue"/>
          </w:tcPr>
          <w:p w14:paraId="46A050EC">
            <w:pPr>
              <w:rPr>
                <w:rFonts w:hint="default" w:ascii="Times New Roman" w:hAnsi="Times New Roman" w:cs="Times New Roman"/>
              </w:rPr>
            </w:pPr>
          </w:p>
        </w:tc>
        <w:tc>
          <w:tcPr>
            <w:tcW w:w="561" w:type="pct"/>
            <w:vMerge w:val="continue"/>
            <w:vAlign w:val="center"/>
          </w:tcPr>
          <w:p w14:paraId="38BBE82B">
            <w:pPr>
              <w:rPr>
                <w:rFonts w:hint="default" w:ascii="Times New Roman" w:hAnsi="Times New Roman" w:cs="Times New Roman"/>
              </w:rPr>
            </w:pPr>
          </w:p>
        </w:tc>
        <w:tc>
          <w:tcPr>
            <w:tcW w:w="707" w:type="pct"/>
            <w:vAlign w:val="center"/>
          </w:tcPr>
          <w:p w14:paraId="4030B819">
            <w:pPr>
              <w:rPr>
                <w:rFonts w:hint="default" w:ascii="Times New Roman" w:hAnsi="Times New Roman" w:cs="Times New Roman"/>
                <w:lang w:val="vi-VN"/>
              </w:rPr>
            </w:pPr>
            <w:r>
              <w:rPr>
                <w:rFonts w:hint="default" w:ascii="Times New Roman" w:hAnsi="Times New Roman" w:cs="Times New Roman"/>
                <w:lang w:val="en-GB"/>
              </w:rPr>
              <w:t>Bài 14. Đặc điểm tự nhiên Bắc Mỹ.</w:t>
            </w:r>
          </w:p>
        </w:tc>
        <w:tc>
          <w:tcPr>
            <w:tcW w:w="1750" w:type="pct"/>
          </w:tcPr>
          <w:p w14:paraId="286C423F">
            <w:pPr>
              <w:rPr>
                <w:rFonts w:hint="default" w:ascii="Times New Roman" w:hAnsi="Times New Roman" w:cs="Times New Roman"/>
              </w:rPr>
            </w:pPr>
            <w:r>
              <w:rPr>
                <w:rFonts w:hint="default" w:ascii="Times New Roman" w:hAnsi="Times New Roman" w:cs="Times New Roman"/>
              </w:rPr>
              <w:t>Trình bày được một trong những đặc điểm của tự nhiên: sự phân hoá của địa hình, khí hậu; sông, hồ; các đới thiên nhiên.</w:t>
            </w:r>
          </w:p>
        </w:tc>
        <w:tc>
          <w:tcPr>
            <w:tcW w:w="489" w:type="pct"/>
            <w:vAlign w:val="center"/>
          </w:tcPr>
          <w:p w14:paraId="04FA2CFA">
            <w:pPr>
              <w:rPr>
                <w:rFonts w:hint="default" w:ascii="Times New Roman" w:hAnsi="Times New Roman" w:cs="Times New Roman"/>
                <w:lang w:val="vi-VN"/>
              </w:rPr>
            </w:pPr>
            <w:r>
              <w:rPr>
                <w:rFonts w:hint="default" w:ascii="Times New Roman" w:hAnsi="Times New Roman" w:cs="Times New Roman"/>
                <w:lang w:val="vi-VN"/>
              </w:rPr>
              <w:t>1</w:t>
            </w:r>
          </w:p>
        </w:tc>
        <w:tc>
          <w:tcPr>
            <w:tcW w:w="485" w:type="pct"/>
            <w:vAlign w:val="center"/>
          </w:tcPr>
          <w:p w14:paraId="2EFF5038">
            <w:pPr>
              <w:rPr>
                <w:rFonts w:hint="default" w:ascii="Times New Roman" w:hAnsi="Times New Roman" w:cs="Times New Roman"/>
              </w:rPr>
            </w:pPr>
          </w:p>
        </w:tc>
        <w:tc>
          <w:tcPr>
            <w:tcW w:w="412" w:type="pct"/>
            <w:vAlign w:val="center"/>
          </w:tcPr>
          <w:p w14:paraId="7963F3C3">
            <w:pPr>
              <w:rPr>
                <w:rFonts w:hint="default" w:ascii="Times New Roman" w:hAnsi="Times New Roman" w:cs="Times New Roman"/>
              </w:rPr>
            </w:pPr>
          </w:p>
        </w:tc>
        <w:tc>
          <w:tcPr>
            <w:tcW w:w="419" w:type="pct"/>
          </w:tcPr>
          <w:p w14:paraId="5CBF239F">
            <w:pPr>
              <w:rPr>
                <w:rFonts w:hint="default" w:ascii="Times New Roman" w:hAnsi="Times New Roman" w:cs="Times New Roman"/>
                <w:lang w:val="vi-VN"/>
              </w:rPr>
            </w:pPr>
            <w:r>
              <w:rPr>
                <w:rFonts w:hint="default" w:ascii="Times New Roman" w:hAnsi="Times New Roman" w:cs="Times New Roman"/>
                <w:lang w:val="vi-VN"/>
              </w:rPr>
              <w:t>0.5</w:t>
            </w:r>
          </w:p>
        </w:tc>
      </w:tr>
      <w:tr w14:paraId="63141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73" w:type="pct"/>
            <w:vMerge w:val="continue"/>
          </w:tcPr>
          <w:p w14:paraId="1C9AE9D7">
            <w:pPr>
              <w:rPr>
                <w:rFonts w:hint="default" w:ascii="Times New Roman" w:hAnsi="Times New Roman" w:cs="Times New Roman"/>
              </w:rPr>
            </w:pPr>
          </w:p>
        </w:tc>
        <w:tc>
          <w:tcPr>
            <w:tcW w:w="561" w:type="pct"/>
            <w:vMerge w:val="continue"/>
          </w:tcPr>
          <w:p w14:paraId="49B5E6F1">
            <w:pPr>
              <w:rPr>
                <w:rFonts w:hint="default" w:ascii="Times New Roman" w:hAnsi="Times New Roman" w:cs="Times New Roman"/>
              </w:rPr>
            </w:pPr>
          </w:p>
        </w:tc>
        <w:tc>
          <w:tcPr>
            <w:tcW w:w="707" w:type="pct"/>
            <w:shd w:val="clear" w:color="auto" w:fill="auto"/>
            <w:vAlign w:val="center"/>
          </w:tcPr>
          <w:p w14:paraId="62697820">
            <w:pPr>
              <w:rPr>
                <w:rFonts w:hint="default" w:ascii="Times New Roman" w:hAnsi="Times New Roman" w:cs="Times New Roman"/>
              </w:rPr>
            </w:pPr>
            <w:r>
              <w:rPr>
                <w:rFonts w:hint="default" w:ascii="Times New Roman" w:hAnsi="Times New Roman" w:cs="Times New Roman"/>
                <w:lang w:val="en-GB"/>
              </w:rPr>
              <w:t>Bài 15. Đặc điểm dân cư, xã hội. Phương thức khai thác tự nhiên bền vững ở Bắc Mỹ.</w:t>
            </w:r>
          </w:p>
        </w:tc>
        <w:tc>
          <w:tcPr>
            <w:tcW w:w="1750" w:type="pct"/>
            <w:vAlign w:val="center"/>
          </w:tcPr>
          <w:p w14:paraId="033255E5">
            <w:pPr>
              <w:rPr>
                <w:rFonts w:hint="default" w:ascii="Times New Roman" w:hAnsi="Times New Roman" w:cs="Times New Roman"/>
                <w:b/>
                <w:bCs/>
              </w:rPr>
            </w:pPr>
            <w:r>
              <w:rPr>
                <w:rFonts w:hint="default" w:ascii="Times New Roman" w:hAnsi="Times New Roman" w:cs="Times New Roman"/>
                <w:b/>
                <w:bCs/>
              </w:rPr>
              <w:t>Nhận biết</w:t>
            </w:r>
          </w:p>
          <w:p w14:paraId="7D838E7A">
            <w:pPr>
              <w:rPr>
                <w:rFonts w:hint="default" w:ascii="Times New Roman" w:hAnsi="Times New Roman" w:cs="Times New Roman"/>
              </w:rPr>
            </w:pPr>
            <w:r>
              <w:rPr>
                <w:rFonts w:hint="default" w:ascii="Times New Roman" w:hAnsi="Times New Roman" w:cs="Times New Roman"/>
              </w:rPr>
              <w:t>Phân tích được một trong những vấn đề dân cư, xã hội: vấn đề nhập cư và chủng tộc, vấn đề đô thị hoá.</w:t>
            </w:r>
          </w:p>
          <w:p w14:paraId="4773989B">
            <w:pPr>
              <w:rPr>
                <w:rFonts w:hint="default" w:ascii="Times New Roman" w:hAnsi="Times New Roman" w:cs="Times New Roman"/>
                <w:b/>
                <w:bCs/>
                <w:lang w:val="vi-VN"/>
              </w:rPr>
            </w:pPr>
            <w:r>
              <w:rPr>
                <w:rFonts w:hint="default" w:ascii="Times New Roman" w:hAnsi="Times New Roman" w:cs="Times New Roman"/>
                <w:b/>
                <w:bCs/>
                <w:lang w:val="vi-VN"/>
              </w:rPr>
              <w:t>Vận dụng:</w:t>
            </w:r>
          </w:p>
          <w:p w14:paraId="229800B3">
            <w:pPr>
              <w:rPr>
                <w:rFonts w:hint="default" w:ascii="Times New Roman" w:hAnsi="Times New Roman" w:cs="Times New Roman"/>
              </w:rPr>
            </w:pPr>
            <w:r>
              <w:rPr>
                <w:rFonts w:hint="default" w:ascii="Times New Roman" w:hAnsi="Times New Roman" w:cs="Times New Roman"/>
              </w:rPr>
              <w:t>Phân tích được phương thức con người khai thác tự nhiên bền vững.</w:t>
            </w:r>
          </w:p>
        </w:tc>
        <w:tc>
          <w:tcPr>
            <w:tcW w:w="489" w:type="pct"/>
            <w:vAlign w:val="center"/>
          </w:tcPr>
          <w:p w14:paraId="1670A008">
            <w:pPr>
              <w:rPr>
                <w:rFonts w:hint="default" w:ascii="Times New Roman" w:hAnsi="Times New Roman" w:cs="Times New Roman"/>
              </w:rPr>
            </w:pPr>
            <w:r>
              <w:rPr>
                <w:rFonts w:hint="default" w:ascii="Times New Roman" w:hAnsi="Times New Roman" w:cs="Times New Roman"/>
              </w:rPr>
              <w:t>1</w:t>
            </w:r>
          </w:p>
          <w:p w14:paraId="79B81870">
            <w:pPr>
              <w:rPr>
                <w:rFonts w:hint="default" w:ascii="Times New Roman" w:hAnsi="Times New Roman" w:cs="Times New Roman"/>
              </w:rPr>
            </w:pPr>
          </w:p>
        </w:tc>
        <w:tc>
          <w:tcPr>
            <w:tcW w:w="485" w:type="pct"/>
            <w:vAlign w:val="center"/>
          </w:tcPr>
          <w:p w14:paraId="268E701C">
            <w:pPr>
              <w:rPr>
                <w:rFonts w:hint="default" w:ascii="Times New Roman" w:hAnsi="Times New Roman" w:cs="Times New Roman"/>
                <w:lang w:val="vi-VN"/>
              </w:rPr>
            </w:pPr>
            <w:r>
              <w:rPr>
                <w:rFonts w:hint="default" w:ascii="Times New Roman" w:hAnsi="Times New Roman" w:cs="Times New Roman"/>
                <w:lang w:val="vi-VN"/>
              </w:rPr>
              <w:t>1</w:t>
            </w:r>
          </w:p>
        </w:tc>
        <w:tc>
          <w:tcPr>
            <w:tcW w:w="412" w:type="pct"/>
            <w:vAlign w:val="center"/>
          </w:tcPr>
          <w:p w14:paraId="416F998B">
            <w:pPr>
              <w:rPr>
                <w:rFonts w:hint="default" w:ascii="Times New Roman" w:hAnsi="Times New Roman" w:cs="Times New Roman"/>
                <w:lang w:val="vi-VN"/>
              </w:rPr>
            </w:pPr>
          </w:p>
        </w:tc>
        <w:tc>
          <w:tcPr>
            <w:tcW w:w="419" w:type="pct"/>
          </w:tcPr>
          <w:p w14:paraId="71624C40">
            <w:pPr>
              <w:rPr>
                <w:rFonts w:hint="default" w:ascii="Times New Roman" w:hAnsi="Times New Roman" w:cs="Times New Roman"/>
                <w:lang w:val="vi-VN"/>
              </w:rPr>
            </w:pPr>
            <w:r>
              <w:rPr>
                <w:rFonts w:hint="default" w:ascii="Times New Roman" w:hAnsi="Times New Roman" w:cs="Times New Roman"/>
                <w:lang w:val="vi-VN"/>
              </w:rPr>
              <w:t>2.0</w:t>
            </w:r>
          </w:p>
        </w:tc>
      </w:tr>
      <w:tr w14:paraId="45D96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73" w:type="pct"/>
          </w:tcPr>
          <w:p w14:paraId="15972277">
            <w:pPr>
              <w:rPr>
                <w:rFonts w:hint="default" w:ascii="Times New Roman" w:hAnsi="Times New Roman" w:cs="Times New Roman"/>
              </w:rPr>
            </w:pPr>
            <w:r>
              <w:rPr>
                <w:rFonts w:hint="default" w:ascii="Times New Roman" w:hAnsi="Times New Roman" w:cs="Times New Roman"/>
              </w:rPr>
              <w:t>3</w:t>
            </w:r>
          </w:p>
        </w:tc>
        <w:tc>
          <w:tcPr>
            <w:tcW w:w="561" w:type="pct"/>
            <w:vMerge w:val="continue"/>
            <w:vAlign w:val="center"/>
          </w:tcPr>
          <w:p w14:paraId="6211E447">
            <w:pPr>
              <w:rPr>
                <w:rFonts w:hint="default" w:ascii="Times New Roman" w:hAnsi="Times New Roman" w:cs="Times New Roman"/>
              </w:rPr>
            </w:pPr>
          </w:p>
        </w:tc>
        <w:tc>
          <w:tcPr>
            <w:tcW w:w="707" w:type="pct"/>
            <w:shd w:val="clear" w:color="auto" w:fill="auto"/>
            <w:vAlign w:val="center"/>
          </w:tcPr>
          <w:p w14:paraId="636F68B5">
            <w:pPr>
              <w:rPr>
                <w:rFonts w:hint="default" w:ascii="Times New Roman" w:hAnsi="Times New Roman" w:cs="Times New Roman"/>
                <w:lang w:val="en-GB"/>
              </w:rPr>
            </w:pPr>
            <w:r>
              <w:rPr>
                <w:rFonts w:hint="default" w:ascii="Times New Roman" w:hAnsi="Times New Roman" w:cs="Times New Roman"/>
                <w:lang w:val="en-GB"/>
              </w:rPr>
              <w:t>Bài 16. Đặc điểm tự nhiên Trung và Nam Mỹ</w:t>
            </w:r>
          </w:p>
        </w:tc>
        <w:tc>
          <w:tcPr>
            <w:tcW w:w="1750" w:type="pct"/>
            <w:shd w:val="clear" w:color="auto" w:fill="auto"/>
          </w:tcPr>
          <w:p w14:paraId="4410DDB1">
            <w:pPr>
              <w:rPr>
                <w:rFonts w:hint="default" w:ascii="Times New Roman" w:hAnsi="Times New Roman" w:cs="Times New Roman"/>
                <w:b/>
                <w:bCs/>
              </w:rPr>
            </w:pPr>
            <w:r>
              <w:rPr>
                <w:rFonts w:hint="default" w:ascii="Times New Roman" w:hAnsi="Times New Roman" w:cs="Times New Roman"/>
                <w:b/>
                <w:bCs/>
              </w:rPr>
              <w:t xml:space="preserve"> Nhận biết:</w:t>
            </w:r>
          </w:p>
          <w:p w14:paraId="46D13F9B">
            <w:pPr>
              <w:rPr>
                <w:rFonts w:hint="default" w:ascii="Times New Roman" w:hAnsi="Times New Roman" w:cs="Times New Roman"/>
              </w:rPr>
            </w:pPr>
            <w:r>
              <w:rPr>
                <w:rFonts w:hint="default" w:ascii="Times New Roman" w:hAnsi="Times New Roman" w:cs="Times New Roman"/>
              </w:rPr>
              <w:t>Trình bày được sự phân hoá tự nhiên theo chiều Đông - Tây, theo chiều Bắc - Nam và theo chiều cao (trên dãy núi Andes)</w:t>
            </w:r>
            <w:r>
              <w:rPr>
                <w:rFonts w:hint="default" w:ascii="Times New Roman" w:hAnsi="Times New Roman" w:cs="Times New Roman"/>
                <w:lang w:val="vi-VN"/>
              </w:rPr>
              <w:t>.</w:t>
            </w:r>
          </w:p>
        </w:tc>
        <w:tc>
          <w:tcPr>
            <w:tcW w:w="489" w:type="pct"/>
            <w:shd w:val="clear" w:color="auto" w:fill="auto"/>
            <w:vAlign w:val="center"/>
          </w:tcPr>
          <w:p w14:paraId="6481FF2A">
            <w:pPr>
              <w:rPr>
                <w:rFonts w:hint="default" w:ascii="Times New Roman" w:hAnsi="Times New Roman" w:cs="Times New Roman"/>
              </w:rPr>
            </w:pPr>
            <w:r>
              <w:rPr>
                <w:rFonts w:hint="default" w:ascii="Times New Roman" w:hAnsi="Times New Roman" w:cs="Times New Roman"/>
              </w:rPr>
              <w:t>1</w:t>
            </w:r>
          </w:p>
        </w:tc>
        <w:tc>
          <w:tcPr>
            <w:tcW w:w="485" w:type="pct"/>
            <w:vAlign w:val="center"/>
          </w:tcPr>
          <w:p w14:paraId="6A26D0A3">
            <w:pPr>
              <w:rPr>
                <w:rFonts w:hint="default" w:ascii="Times New Roman" w:hAnsi="Times New Roman" w:cs="Times New Roman"/>
                <w:lang w:val="vi-VN"/>
              </w:rPr>
            </w:pPr>
          </w:p>
        </w:tc>
        <w:tc>
          <w:tcPr>
            <w:tcW w:w="412" w:type="pct"/>
            <w:vAlign w:val="center"/>
          </w:tcPr>
          <w:p w14:paraId="6E1EEA02">
            <w:pPr>
              <w:rPr>
                <w:rFonts w:hint="default" w:ascii="Times New Roman" w:hAnsi="Times New Roman" w:cs="Times New Roman"/>
                <w:lang w:val="vi-VN"/>
              </w:rPr>
            </w:pPr>
            <w:r>
              <w:rPr>
                <w:rFonts w:hint="default" w:ascii="Times New Roman" w:hAnsi="Times New Roman" w:cs="Times New Roman"/>
                <w:lang w:val="vi-VN"/>
              </w:rPr>
              <w:t>1*</w:t>
            </w:r>
          </w:p>
        </w:tc>
        <w:tc>
          <w:tcPr>
            <w:tcW w:w="419" w:type="pct"/>
          </w:tcPr>
          <w:p w14:paraId="3304450A">
            <w:pPr>
              <w:rPr>
                <w:rFonts w:hint="default" w:ascii="Times New Roman" w:hAnsi="Times New Roman" w:cs="Times New Roman"/>
                <w:lang w:val="vi-VN"/>
              </w:rPr>
            </w:pPr>
            <w:r>
              <w:rPr>
                <w:rFonts w:hint="default" w:ascii="Times New Roman" w:hAnsi="Times New Roman" w:cs="Times New Roman"/>
                <w:lang w:val="vi-VN"/>
              </w:rPr>
              <w:t>0.25+1.5*</w:t>
            </w:r>
          </w:p>
        </w:tc>
      </w:tr>
      <w:tr w14:paraId="336DB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173" w:type="pct"/>
          </w:tcPr>
          <w:p w14:paraId="7B3C2EFA">
            <w:pPr>
              <w:rPr>
                <w:rFonts w:hint="default" w:ascii="Times New Roman" w:hAnsi="Times New Roman" w:cs="Times New Roman"/>
                <w:lang w:val="vi-VN"/>
              </w:rPr>
            </w:pPr>
            <w:r>
              <w:rPr>
                <w:rFonts w:hint="default" w:ascii="Times New Roman" w:hAnsi="Times New Roman" w:cs="Times New Roman"/>
                <w:lang w:val="vi-VN"/>
              </w:rPr>
              <w:t>4</w:t>
            </w:r>
          </w:p>
        </w:tc>
        <w:tc>
          <w:tcPr>
            <w:tcW w:w="561" w:type="pct"/>
            <w:vMerge w:val="continue"/>
            <w:vAlign w:val="center"/>
          </w:tcPr>
          <w:p w14:paraId="48EE23CD">
            <w:pPr>
              <w:rPr>
                <w:rFonts w:hint="default" w:ascii="Times New Roman" w:hAnsi="Times New Roman" w:cs="Times New Roman"/>
              </w:rPr>
            </w:pPr>
          </w:p>
        </w:tc>
        <w:tc>
          <w:tcPr>
            <w:tcW w:w="707" w:type="pct"/>
            <w:shd w:val="clear" w:color="auto" w:fill="auto"/>
            <w:vAlign w:val="center"/>
          </w:tcPr>
          <w:p w14:paraId="68E42DCF">
            <w:pPr>
              <w:rPr>
                <w:rFonts w:hint="default" w:ascii="Times New Roman" w:hAnsi="Times New Roman" w:cs="Times New Roman"/>
                <w:lang w:val="en-GB"/>
              </w:rPr>
            </w:pPr>
            <w:r>
              <w:rPr>
                <w:rFonts w:hint="default" w:ascii="Times New Roman" w:hAnsi="Times New Roman" w:cs="Times New Roman"/>
                <w:lang w:val="en-GB"/>
              </w:rPr>
              <w:t>Bài 17. Đặc điểm dân cư, xã hội Trung và Nam Mỹ. Khai thác, sử dụng và bảo vệ thiên nhiên rừng A-ma-dôn</w:t>
            </w:r>
          </w:p>
        </w:tc>
        <w:tc>
          <w:tcPr>
            <w:tcW w:w="1750" w:type="pct"/>
            <w:shd w:val="clear" w:color="auto" w:fill="auto"/>
          </w:tcPr>
          <w:p w14:paraId="1BE214B2">
            <w:pPr>
              <w:rPr>
                <w:rFonts w:hint="default" w:ascii="Times New Roman" w:hAnsi="Times New Roman" w:cs="Times New Roman"/>
                <w:lang w:val="vi-VN"/>
              </w:rPr>
            </w:pPr>
            <w:r>
              <w:rPr>
                <w:rFonts w:hint="default" w:ascii="Times New Roman" w:hAnsi="Times New Roman" w:cs="Times New Roman"/>
                <w:lang w:val="vi-VN"/>
              </w:rPr>
              <w:t>Nhận biết:</w:t>
            </w:r>
          </w:p>
          <w:p w14:paraId="7C1D8F3B">
            <w:pPr>
              <w:rPr>
                <w:rFonts w:hint="default" w:ascii="Times New Roman" w:hAnsi="Times New Roman" w:cs="Times New Roman"/>
              </w:rPr>
            </w:pPr>
            <w:r>
              <w:rPr>
                <w:rFonts w:hint="default" w:ascii="Times New Roman" w:hAnsi="Times New Roman" w:cs="Times New Roman"/>
              </w:rPr>
              <w:t>Trình bày được đặc điểm nguồn gốc dân cư Trung và Nam Mỹ, vấn đề đô thị hoá, văn hoá Mỹ Latinh.</w:t>
            </w:r>
          </w:p>
          <w:p w14:paraId="633F6331">
            <w:pPr>
              <w:rPr>
                <w:rFonts w:hint="default" w:ascii="Times New Roman" w:hAnsi="Times New Roman" w:cs="Times New Roman"/>
                <w:lang w:val="vi-VN"/>
              </w:rPr>
            </w:pPr>
            <w:r>
              <w:rPr>
                <w:rFonts w:hint="default" w:ascii="Times New Roman" w:hAnsi="Times New Roman" w:cs="Times New Roman"/>
                <w:b/>
                <w:bCs/>
                <w:lang w:val="vi-VN"/>
              </w:rPr>
              <w:t>Vận dụng:</w:t>
            </w:r>
            <w:r>
              <w:rPr>
                <w:rFonts w:hint="default" w:ascii="Times New Roman" w:hAnsi="Times New Roman" w:cs="Times New Roman"/>
                <w:lang w:val="vi-VN"/>
              </w:rPr>
              <w:t xml:space="preserve"> </w:t>
            </w:r>
          </w:p>
          <w:p w14:paraId="586E71E4">
            <w:pPr>
              <w:rPr>
                <w:rFonts w:hint="default" w:ascii="Times New Roman" w:hAnsi="Times New Roman" w:cs="Times New Roman"/>
              </w:rPr>
            </w:pPr>
            <w:r>
              <w:rPr>
                <w:rFonts w:hint="default" w:ascii="Times New Roman" w:hAnsi="Times New Roman" w:cs="Times New Roman"/>
              </w:rPr>
              <w:t>-Trình bày đặc điểm của rừng nhiệt đới Amazon. Phân tích được vấn đề khai thác, sử dụng và bảo vệ thiên nhiên thông qua trường hợp rừng Amazon.</w:t>
            </w:r>
          </w:p>
          <w:p w14:paraId="00674A26">
            <w:pPr>
              <w:rPr>
                <w:rFonts w:hint="default" w:ascii="Times New Roman" w:hAnsi="Times New Roman" w:cs="Times New Roman"/>
              </w:rPr>
            </w:pPr>
          </w:p>
        </w:tc>
        <w:tc>
          <w:tcPr>
            <w:tcW w:w="489" w:type="pct"/>
            <w:shd w:val="clear" w:color="auto" w:fill="auto"/>
            <w:vAlign w:val="center"/>
          </w:tcPr>
          <w:p w14:paraId="299E4606">
            <w:pPr>
              <w:rPr>
                <w:rFonts w:hint="default" w:ascii="Times New Roman" w:hAnsi="Times New Roman" w:cs="Times New Roman"/>
                <w:lang w:val="vi-VN"/>
              </w:rPr>
            </w:pPr>
            <w:r>
              <w:rPr>
                <w:rFonts w:hint="default" w:ascii="Times New Roman" w:hAnsi="Times New Roman" w:cs="Times New Roman"/>
                <w:lang w:val="vi-VN"/>
              </w:rPr>
              <w:t>1</w:t>
            </w:r>
          </w:p>
        </w:tc>
        <w:tc>
          <w:tcPr>
            <w:tcW w:w="485" w:type="pct"/>
            <w:vAlign w:val="center"/>
          </w:tcPr>
          <w:p w14:paraId="3BA5BA00">
            <w:pPr>
              <w:rPr>
                <w:rFonts w:hint="default" w:ascii="Times New Roman" w:hAnsi="Times New Roman" w:cs="Times New Roman"/>
              </w:rPr>
            </w:pPr>
          </w:p>
        </w:tc>
        <w:tc>
          <w:tcPr>
            <w:tcW w:w="412" w:type="pct"/>
            <w:vAlign w:val="center"/>
          </w:tcPr>
          <w:p w14:paraId="7396A018">
            <w:pPr>
              <w:rPr>
                <w:rFonts w:hint="default" w:ascii="Times New Roman" w:hAnsi="Times New Roman" w:cs="Times New Roman"/>
                <w:lang w:val="vi-VN"/>
              </w:rPr>
            </w:pPr>
            <w:r>
              <w:rPr>
                <w:rFonts w:hint="default" w:ascii="Times New Roman" w:hAnsi="Times New Roman" w:cs="Times New Roman"/>
                <w:lang w:val="vi-VN"/>
              </w:rPr>
              <w:t>1*</w:t>
            </w:r>
          </w:p>
        </w:tc>
        <w:tc>
          <w:tcPr>
            <w:tcW w:w="419" w:type="pct"/>
          </w:tcPr>
          <w:p w14:paraId="456CFD72">
            <w:pPr>
              <w:rPr>
                <w:rFonts w:hint="default" w:ascii="Times New Roman" w:hAnsi="Times New Roman" w:cs="Times New Roman"/>
                <w:lang w:val="vi-VN"/>
              </w:rPr>
            </w:pPr>
            <w:r>
              <w:rPr>
                <w:rFonts w:hint="default" w:ascii="Times New Roman" w:hAnsi="Times New Roman" w:cs="Times New Roman"/>
                <w:lang w:val="vi-VN"/>
              </w:rPr>
              <w:t>0.25</w:t>
            </w:r>
          </w:p>
          <w:p w14:paraId="7A32F0CE">
            <w:pPr>
              <w:rPr>
                <w:rFonts w:hint="default" w:ascii="Times New Roman" w:hAnsi="Times New Roman" w:cs="Times New Roman"/>
                <w:lang w:val="vi-VN"/>
              </w:rPr>
            </w:pPr>
            <w:r>
              <w:rPr>
                <w:rFonts w:hint="default" w:ascii="Times New Roman" w:hAnsi="Times New Roman" w:cs="Times New Roman"/>
                <w:lang w:val="vi-VN"/>
              </w:rPr>
              <w:t>+1.5*</w:t>
            </w:r>
          </w:p>
        </w:tc>
      </w:tr>
      <w:tr w14:paraId="24406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42" w:type="pct"/>
            <w:gridSpan w:val="3"/>
          </w:tcPr>
          <w:p w14:paraId="3FC2820B">
            <w:pPr>
              <w:rPr>
                <w:rFonts w:hint="default" w:ascii="Times New Roman" w:hAnsi="Times New Roman" w:cs="Times New Roman"/>
                <w:lang w:val="en-US"/>
              </w:rPr>
            </w:pPr>
            <w:r>
              <w:rPr>
                <w:rFonts w:hint="default" w:ascii="Times New Roman" w:hAnsi="Times New Roman" w:cs="Times New Roman"/>
                <w:lang w:val="en-US"/>
              </w:rPr>
              <w:t>Số câu/ loại câu</w:t>
            </w:r>
          </w:p>
        </w:tc>
        <w:tc>
          <w:tcPr>
            <w:tcW w:w="1750" w:type="pct"/>
          </w:tcPr>
          <w:p w14:paraId="2403C560">
            <w:pPr>
              <w:rPr>
                <w:rFonts w:hint="default" w:ascii="Times New Roman" w:hAnsi="Times New Roman" w:cs="Times New Roman"/>
              </w:rPr>
            </w:pPr>
          </w:p>
        </w:tc>
        <w:tc>
          <w:tcPr>
            <w:tcW w:w="489" w:type="pct"/>
          </w:tcPr>
          <w:p w14:paraId="3FB7C480">
            <w:pPr>
              <w:rPr>
                <w:rFonts w:hint="default" w:ascii="Times New Roman" w:hAnsi="Times New Roman" w:cs="Times New Roman"/>
              </w:rPr>
            </w:pPr>
            <w:r>
              <w:rPr>
                <w:rFonts w:hint="default" w:ascii="Times New Roman" w:hAnsi="Times New Roman" w:cs="Times New Roman"/>
              </w:rPr>
              <w:t>6 câu TNKQ</w:t>
            </w:r>
          </w:p>
        </w:tc>
        <w:tc>
          <w:tcPr>
            <w:tcW w:w="485" w:type="pct"/>
            <w:vAlign w:val="center"/>
          </w:tcPr>
          <w:p w14:paraId="07FA2710">
            <w:pPr>
              <w:rPr>
                <w:rFonts w:hint="default" w:ascii="Times New Roman" w:hAnsi="Times New Roman" w:cs="Times New Roman"/>
              </w:rPr>
            </w:pPr>
            <w:r>
              <w:rPr>
                <w:rFonts w:hint="default" w:ascii="Times New Roman" w:hAnsi="Times New Roman" w:cs="Times New Roman"/>
              </w:rPr>
              <w:t xml:space="preserve">1 câu </w:t>
            </w:r>
          </w:p>
        </w:tc>
        <w:tc>
          <w:tcPr>
            <w:tcW w:w="412" w:type="pct"/>
            <w:vAlign w:val="center"/>
          </w:tcPr>
          <w:p w14:paraId="22B94C02">
            <w:pPr>
              <w:rPr>
                <w:rFonts w:hint="default" w:ascii="Times New Roman" w:hAnsi="Times New Roman" w:cs="Times New Roman"/>
              </w:rPr>
            </w:pPr>
            <w:r>
              <w:rPr>
                <w:rFonts w:hint="default" w:ascii="Times New Roman" w:hAnsi="Times New Roman" w:cs="Times New Roman"/>
              </w:rPr>
              <w:t xml:space="preserve">1 câu  </w:t>
            </w:r>
          </w:p>
        </w:tc>
        <w:tc>
          <w:tcPr>
            <w:tcW w:w="419" w:type="pct"/>
          </w:tcPr>
          <w:p w14:paraId="39A5AF3C">
            <w:pPr>
              <w:rPr>
                <w:rFonts w:hint="default" w:ascii="Times New Roman" w:hAnsi="Times New Roman" w:cs="Times New Roman"/>
              </w:rPr>
            </w:pPr>
            <w:r>
              <w:rPr>
                <w:rFonts w:hint="default" w:ascii="Times New Roman" w:hAnsi="Times New Roman" w:cs="Times New Roman"/>
              </w:rPr>
              <w:t>3.5 + 3.0*</w:t>
            </w:r>
          </w:p>
        </w:tc>
      </w:tr>
      <w:tr w14:paraId="313D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trPr>
        <w:tc>
          <w:tcPr>
            <w:tcW w:w="1442" w:type="pct"/>
            <w:gridSpan w:val="3"/>
          </w:tcPr>
          <w:p w14:paraId="55D7A5EE">
            <w:pPr>
              <w:rPr>
                <w:rFonts w:hint="default" w:ascii="Times New Roman" w:hAnsi="Times New Roman" w:cs="Times New Roman"/>
              </w:rPr>
            </w:pPr>
            <w:r>
              <w:rPr>
                <w:rFonts w:hint="default" w:ascii="Times New Roman" w:hAnsi="Times New Roman" w:cs="Times New Roman"/>
              </w:rPr>
              <w:t>Tỉ lệ %</w:t>
            </w:r>
          </w:p>
        </w:tc>
        <w:tc>
          <w:tcPr>
            <w:tcW w:w="1750" w:type="pct"/>
          </w:tcPr>
          <w:p w14:paraId="4D057C1E">
            <w:pPr>
              <w:rPr>
                <w:rFonts w:hint="default" w:ascii="Times New Roman" w:hAnsi="Times New Roman" w:cs="Times New Roman"/>
              </w:rPr>
            </w:pPr>
          </w:p>
        </w:tc>
        <w:tc>
          <w:tcPr>
            <w:tcW w:w="489" w:type="pct"/>
          </w:tcPr>
          <w:p w14:paraId="667770E0">
            <w:pPr>
              <w:rPr>
                <w:rFonts w:hint="default" w:ascii="Times New Roman" w:hAnsi="Times New Roman" w:cs="Times New Roman"/>
              </w:rPr>
            </w:pPr>
            <w:r>
              <w:rPr>
                <w:rFonts w:hint="default" w:ascii="Times New Roman" w:hAnsi="Times New Roman" w:cs="Times New Roman"/>
              </w:rPr>
              <w:t>20</w:t>
            </w:r>
          </w:p>
        </w:tc>
        <w:tc>
          <w:tcPr>
            <w:tcW w:w="485" w:type="pct"/>
          </w:tcPr>
          <w:p w14:paraId="0F322362">
            <w:pPr>
              <w:rPr>
                <w:rFonts w:hint="default" w:ascii="Times New Roman" w:hAnsi="Times New Roman" w:cs="Times New Roman"/>
              </w:rPr>
            </w:pPr>
            <w:r>
              <w:rPr>
                <w:rFonts w:hint="default" w:ascii="Times New Roman" w:hAnsi="Times New Roman" w:cs="Times New Roman"/>
              </w:rPr>
              <w:t>15</w:t>
            </w:r>
          </w:p>
        </w:tc>
        <w:tc>
          <w:tcPr>
            <w:tcW w:w="412" w:type="pct"/>
          </w:tcPr>
          <w:p w14:paraId="1184308F">
            <w:pPr>
              <w:rPr>
                <w:rFonts w:hint="default" w:ascii="Times New Roman" w:hAnsi="Times New Roman" w:cs="Times New Roman"/>
              </w:rPr>
            </w:pPr>
            <w:r>
              <w:rPr>
                <w:rFonts w:hint="default" w:ascii="Times New Roman" w:hAnsi="Times New Roman" w:cs="Times New Roman"/>
              </w:rPr>
              <w:t>15</w:t>
            </w:r>
          </w:p>
        </w:tc>
        <w:tc>
          <w:tcPr>
            <w:tcW w:w="419" w:type="pct"/>
          </w:tcPr>
          <w:p w14:paraId="17479C24">
            <w:pPr>
              <w:rPr>
                <w:rFonts w:hint="default" w:ascii="Times New Roman" w:hAnsi="Times New Roman" w:cs="Times New Roman"/>
              </w:rPr>
            </w:pPr>
            <w:r>
              <w:rPr>
                <w:rFonts w:hint="default" w:ascii="Times New Roman" w:hAnsi="Times New Roman" w:cs="Times New Roman"/>
              </w:rPr>
              <w:t>5.0</w:t>
            </w:r>
          </w:p>
        </w:tc>
      </w:tr>
    </w:tbl>
    <w:p w14:paraId="2E0B5AD2">
      <w:pPr>
        <w:rPr>
          <w:rFonts w:ascii="Times New Roman" w:hAnsi="Times New Roman"/>
          <w:b/>
          <w:bCs/>
          <w:sz w:val="26"/>
          <w:szCs w:val="26"/>
          <w:lang w:val="en-US"/>
        </w:rPr>
      </w:pPr>
      <w:r>
        <w:rPr>
          <w:rFonts w:ascii="Times New Roman" w:hAnsi="Times New Roman"/>
          <w:b/>
          <w:bCs/>
          <w:sz w:val="26"/>
          <w:szCs w:val="26"/>
          <w:lang w:val="en-US"/>
        </w:rPr>
        <w:br w:type="page"/>
      </w:r>
    </w:p>
    <w:tbl>
      <w:tblPr>
        <w:tblStyle w:val="4"/>
        <w:tblpPr w:leftFromText="180" w:rightFromText="180" w:vertAnchor="page" w:horzAnchor="page" w:tblpX="955" w:tblpY="551"/>
        <w:tblOverlap w:val="never"/>
        <w:tblW w:w="5620" w:type="pct"/>
        <w:tblInd w:w="0" w:type="dxa"/>
        <w:tblLayout w:type="autofit"/>
        <w:tblCellMar>
          <w:top w:w="0" w:type="dxa"/>
          <w:left w:w="108" w:type="dxa"/>
          <w:bottom w:w="0" w:type="dxa"/>
          <w:right w:w="108" w:type="dxa"/>
        </w:tblCellMar>
      </w:tblPr>
      <w:tblGrid>
        <w:gridCol w:w="4436"/>
        <w:gridCol w:w="6322"/>
      </w:tblGrid>
      <w:tr w14:paraId="24D4403F">
        <w:trPr>
          <w:trHeight w:val="90" w:hRule="atLeast"/>
        </w:trPr>
        <w:tc>
          <w:tcPr>
            <w:tcW w:w="4436" w:type="dxa"/>
            <w:shd w:val="clear" w:color="auto" w:fill="auto"/>
          </w:tcPr>
          <w:p w14:paraId="04A807BB">
            <w:pPr>
              <w:jc w:val="center"/>
              <w:rPr>
                <w:rFonts w:ascii="Times New Roman" w:hAnsi="Times New Roman"/>
                <w:sz w:val="26"/>
                <w:szCs w:val="26"/>
              </w:rPr>
            </w:pPr>
            <w:r>
              <w:rPr>
                <w:rFonts w:ascii="Times New Roman" w:hAnsi="Times New Roman"/>
                <w:sz w:val="26"/>
                <w:szCs w:val="26"/>
              </w:rPr>
              <w:t>UBND HUYỆN QUẾ SƠN</w:t>
            </w:r>
          </w:p>
          <w:p w14:paraId="3D3D3174">
            <w:pPr>
              <w:jc w:val="center"/>
              <w:rPr>
                <w:rFonts w:ascii="Times New Roman" w:hAnsi="Times New Roman"/>
                <w:b/>
                <w:sz w:val="26"/>
                <w:szCs w:val="26"/>
              </w:rPr>
            </w:pPr>
            <w:r>
              <w:rPr>
                <w:rFonts w:ascii="Times New Roman" w:hAnsi="Times New Roman"/>
                <w:b/>
                <w:sz w:val="26"/>
                <w:szCs w:val="26"/>
              </w:rPr>
              <w:t>TRƯỜNG THCS QUẾ THUẬN</w:t>
            </w:r>
          </w:p>
          <w:p w14:paraId="6F9F0289">
            <w:pPr>
              <w:jc w:val="center"/>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028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10194EA1">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028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BIBDa32gAAAAgBAAAPAAAAAAAAAAEAIAAAACIAAABk&#10;cnMvZG93bnJldi54bWxQSwECFAAUAAAACACHTuJARd6OaHYCAADoBAAADgAAAAAAAAABACAAAAAp&#10;AQAAZHJzL2Uyb0RvYy54bWxQSwUGAAAAAAYABgBZAQAAEQYAAAAA&#10;">
                      <v:fill on="f" focussize="0,0"/>
                      <v:stroke weight="2pt" color="#4F81BD" joinstyle="round"/>
                      <v:imagedata o:title=""/>
                      <o:lock v:ext="edit" aspectratio="f"/>
                      <v:textbox>
                        <w:txbxContent>
                          <w:p w14:paraId="10194EA1">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sz w:val="26"/>
                <w:szCs w:val="26"/>
                <w:lang w:eastAsia="vi-VN"/>
              </w:rPr>
              <mc:AlternateContent>
                <mc:Choice Requires="wps">
                  <w:drawing>
                    <wp:anchor distT="0" distB="0" distL="114300" distR="114300" simplePos="0" relativeHeight="25165926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423121FA">
            <w:pPr>
              <w:jc w:val="both"/>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3360" behindDoc="0" locked="0" layoutInCell="1" allowOverlap="1">
                      <wp:simplePos x="0" y="0"/>
                      <wp:positionH relativeFrom="column">
                        <wp:posOffset>2439670</wp:posOffset>
                      </wp:positionH>
                      <wp:positionV relativeFrom="paragraph">
                        <wp:posOffset>55880</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735E7A24">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w:pict>
                    <v:shape id="_x0000_s1026" o:spid="_x0000_s1026" o:spt="3" type="#_x0000_t3" style="position:absolute;left:0pt;margin-left:192.1pt;margin-top:4.4pt;height:69.65pt;width:74.3pt;z-index:251663360;mso-width-relative:page;mso-height-relative:page;" fillcolor="#FFFFFF" filled="t" stroked="t" coordsize="21600,21600" o:gfxdata="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8NZM51wAAAAkBAAAPAAAAAAAAAAEAIAAAACIAAABkcnMvZG93bnJldi54bWxQSwECFAAU&#10;AAAACACHTuJAujaOKvIBAAAhBAAADgAAAAAAAAABACAAAAAmAQAAZHJzL2Uyb0RvYy54bWxQSwUG&#10;AAAAAAYABgBZAQAAigUAAAAA&#10;">
                      <v:fill on="t" focussize="0,0"/>
                      <v:stroke color="#0000FF" joinstyle="round"/>
                      <v:imagedata o:title=""/>
                      <o:lock v:ext="edit" aspectratio="f"/>
                      <v:textbox>
                        <w:txbxContent>
                          <w:p w14:paraId="735E7A24">
                            <w:pPr>
                              <w:spacing w:after="160" w:line="259" w:lineRule="auto"/>
                              <w:rPr>
                                <w:sz w:val="22"/>
                                <w:szCs w:val="22"/>
                                <w:u w:val="single"/>
                                <w:lang w:val="en-US"/>
                              </w:rPr>
                            </w:pPr>
                            <w:r>
                              <w:rPr>
                                <w:rFonts w:ascii="Times New Roman" w:hAnsi="Times New Roman"/>
                                <w:b/>
                                <w:bCs/>
                                <w:u w:val="single"/>
                              </w:rPr>
                              <w:t>ĐIỂM</w:t>
                            </w:r>
                          </w:p>
                        </w:txbxContent>
                      </v:textbox>
                    </v:shape>
                  </w:pict>
                </mc:Fallback>
              </mc:AlternateContent>
            </w:r>
          </w:p>
          <w:p w14:paraId="71F15659">
            <w:pPr>
              <w:jc w:val="both"/>
              <w:rPr>
                <w:rFonts w:ascii="Times New Roman" w:hAnsi="Times New Roman"/>
                <w:b/>
                <w:sz w:val="26"/>
                <w:szCs w:val="26"/>
              </w:rPr>
            </w:pPr>
          </w:p>
          <w:p w14:paraId="528A8F10">
            <w:pPr>
              <w:jc w:val="both"/>
              <w:rPr>
                <w:rFonts w:ascii="Times New Roman" w:hAnsi="Times New Roman"/>
                <w:b/>
                <w:sz w:val="26"/>
                <w:szCs w:val="26"/>
              </w:rPr>
            </w:pPr>
          </w:p>
          <w:p w14:paraId="289F4709">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0174DF2B">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7/...</w:t>
            </w:r>
          </w:p>
        </w:tc>
        <w:tc>
          <w:tcPr>
            <w:tcW w:w="6323" w:type="dxa"/>
            <w:shd w:val="clear" w:color="auto" w:fill="auto"/>
          </w:tcPr>
          <w:p w14:paraId="1591172F">
            <w:pPr>
              <w:jc w:val="center"/>
              <w:rPr>
                <w:rFonts w:ascii="Times New Roman" w:hAnsi="Times New Roman"/>
                <w:b/>
                <w:sz w:val="26"/>
                <w:szCs w:val="26"/>
              </w:rPr>
            </w:pPr>
            <w:r>
              <w:rPr>
                <w:rFonts w:ascii="Times New Roman" w:hAnsi="Times New Roman"/>
                <w:b/>
                <w:sz w:val="26"/>
                <w:szCs w:val="26"/>
                <w:lang w:val="en-US"/>
              </w:rPr>
              <w:t>KIỂM TRA</w:t>
            </w:r>
            <w:r>
              <w:rPr>
                <w:rFonts w:ascii="Times New Roman" w:hAnsi="Times New Roman"/>
                <w:b/>
                <w:sz w:val="26"/>
                <w:szCs w:val="26"/>
              </w:rPr>
              <w:t xml:space="preserve"> </w:t>
            </w:r>
            <w:r>
              <w:rPr>
                <w:rFonts w:hint="default" w:ascii="Times New Roman" w:hAnsi="Times New Roman"/>
                <w:b/>
                <w:sz w:val="26"/>
                <w:szCs w:val="26"/>
                <w:lang w:val="vi-VN"/>
              </w:rPr>
              <w:t xml:space="preserve">GIỮA </w:t>
            </w:r>
            <w:r>
              <w:rPr>
                <w:rFonts w:ascii="Times New Roman" w:hAnsi="Times New Roman"/>
                <w:b/>
                <w:sz w:val="26"/>
                <w:szCs w:val="26"/>
              </w:rPr>
              <w:t>K</w:t>
            </w:r>
            <w:r>
              <w:rPr>
                <w:rFonts w:hint="default" w:ascii="Times New Roman" w:hAnsi="Times New Roman"/>
                <w:b/>
                <w:sz w:val="26"/>
                <w:szCs w:val="26"/>
                <w:lang w:val="vi-VN"/>
              </w:rPr>
              <w:t>Ì</w:t>
            </w:r>
            <w:r>
              <w:rPr>
                <w:rFonts w:ascii="Times New Roman" w:hAnsi="Times New Roman"/>
                <w:b/>
                <w:sz w:val="26"/>
                <w:szCs w:val="26"/>
                <w:lang w:val="en-US"/>
              </w:rPr>
              <w:t xml:space="preserve"> </w:t>
            </w:r>
            <w:r>
              <w:rPr>
                <w:rFonts w:hint="default" w:ascii="Times New Roman" w:hAnsi="Times New Roman"/>
                <w:b/>
                <w:sz w:val="26"/>
                <w:szCs w:val="26"/>
                <w:lang w:val="vi-VN"/>
              </w:rPr>
              <w:t xml:space="preserve">II </w:t>
            </w:r>
            <w:r>
              <w:rPr>
                <w:rFonts w:ascii="Times New Roman" w:hAnsi="Times New Roman"/>
                <w:b/>
                <w:sz w:val="26"/>
                <w:szCs w:val="26"/>
                <w:lang w:val="en-US"/>
              </w:rPr>
              <w:t>NĂM HỌC 202</w:t>
            </w:r>
            <w:r>
              <w:rPr>
                <w:rFonts w:ascii="Times New Roman" w:hAnsi="Times New Roman"/>
                <w:b/>
                <w:sz w:val="26"/>
                <w:szCs w:val="26"/>
              </w:rPr>
              <w:t>4</w:t>
            </w:r>
            <w:r>
              <w:rPr>
                <w:rFonts w:ascii="Times New Roman" w:hAnsi="Times New Roman"/>
                <w:b/>
                <w:sz w:val="26"/>
                <w:szCs w:val="26"/>
                <w:lang w:val="en-US"/>
              </w:rPr>
              <w:t xml:space="preserve"> - 202</w:t>
            </w:r>
            <w:r>
              <w:rPr>
                <w:rFonts w:ascii="Times New Roman" w:hAnsi="Times New Roman"/>
                <w:b/>
                <w:sz w:val="26"/>
                <w:szCs w:val="26"/>
              </w:rPr>
              <w:t>5</w:t>
            </w:r>
          </w:p>
          <w:p w14:paraId="1595E805">
            <w:pPr>
              <w:jc w:val="center"/>
              <w:rPr>
                <w:rFonts w:hint="default" w:ascii="Times New Roman" w:hAnsi="Times New Roman"/>
                <w:b/>
                <w:sz w:val="26"/>
                <w:szCs w:val="26"/>
                <w:lang w:val="en-US"/>
              </w:rPr>
            </w:pPr>
            <w:r>
              <w:rPr>
                <w:rFonts w:ascii="Times New Roman" w:hAnsi="Times New Roman"/>
                <w:b/>
                <w:sz w:val="26"/>
                <w:szCs w:val="26"/>
              </w:rPr>
              <w:t xml:space="preserve">MÔN LỊCH SỬ VÀ ĐỊA LÝ- LỚP </w:t>
            </w:r>
            <w:r>
              <w:rPr>
                <w:rFonts w:ascii="Times New Roman" w:hAnsi="Times New Roman"/>
                <w:b/>
                <w:sz w:val="26"/>
                <w:szCs w:val="26"/>
                <w:lang w:eastAsia="vi-VN"/>
              </w:rPr>
              <mc:AlternateContent>
                <mc:Choice Requires="wps">
                  <w:drawing>
                    <wp:anchor distT="0" distB="0" distL="114300" distR="114300" simplePos="0" relativeHeight="25166131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131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cXwXL1gAAAAkBAAAPAAAAAAAAAAEAIAAAACIAAABkcnMvZG93bnJldi54bWxQ&#10;SwECFAAUAAAACACHTuJAVNXcdvkBAAAGBAAADgAAAAAAAAABACAAAAAlAQAAZHJzL2Uyb0RvYy54&#10;bWxQSwUGAAAAAAYABgBZAQAAkAUAAAAA&#10;">
                      <v:fill on="f" focussize="0,0"/>
                      <v:stroke color="#000000" joinstyle="round"/>
                      <v:imagedata o:title=""/>
                      <o:lock v:ext="edit" aspectratio="f"/>
                    </v:line>
                  </w:pict>
                </mc:Fallback>
              </mc:AlternateContent>
            </w:r>
            <w:r>
              <w:rPr>
                <w:rFonts w:ascii="Times New Roman" w:hAnsi="Times New Roman"/>
                <w:b/>
                <w:sz w:val="26"/>
                <w:szCs w:val="26"/>
                <w:lang w:val="en-US" w:eastAsia="vi-VN"/>
              </w:rPr>
              <w:t>7</w:t>
            </w:r>
            <w:r>
              <w:rPr>
                <w:rFonts w:hint="default" w:ascii="Times New Roman" w:hAnsi="Times New Roman"/>
                <w:b/>
                <w:sz w:val="26"/>
                <w:szCs w:val="26"/>
                <w:lang w:val="en-US" w:eastAsia="vi-VN"/>
              </w:rPr>
              <w:t>- PM ĐỊA</w:t>
            </w:r>
          </w:p>
          <w:p w14:paraId="32F2B9F2">
            <w:pPr>
              <w:jc w:val="center"/>
              <w:rPr>
                <w:rFonts w:ascii="Times New Roman" w:hAnsi="Times New Roman"/>
                <w:sz w:val="26"/>
                <w:szCs w:val="26"/>
              </w:rPr>
            </w:pPr>
            <w:r>
              <w:rPr>
                <w:rFonts w:ascii="Times New Roman" w:hAnsi="Times New Roman"/>
                <w:sz w:val="26"/>
                <w:szCs w:val="26"/>
                <w:lang w:val="en-US"/>
              </w:rPr>
              <mc:AlternateContent>
                <mc:Choice Requires="wps">
                  <w:drawing>
                    <wp:anchor distT="0" distB="0" distL="114300" distR="114300" simplePos="0" relativeHeight="251662336" behindDoc="0" locked="0" layoutInCell="1" allowOverlap="1">
                      <wp:simplePos x="0" y="0"/>
                      <wp:positionH relativeFrom="column">
                        <wp:posOffset>840740</wp:posOffset>
                      </wp:positionH>
                      <wp:positionV relativeFrom="paragraph">
                        <wp:posOffset>349250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05B6A5E9">
                                  <w:pPr>
                                    <w:spacing w:after="160" w:line="259" w:lineRule="auto"/>
                                    <w:jc w:val="center"/>
                                    <w:rPr>
                                      <w:rFonts w:ascii="Times New Roman" w:hAnsi="Times New Roman"/>
                                      <w:sz w:val="28"/>
                                      <w:szCs w:val="28"/>
                                    </w:rPr>
                                  </w:pPr>
                                  <w:r>
                                    <w:rPr>
                                      <w:rFonts w:ascii="Times New Roman" w:hAnsi="Times New Roman"/>
                                      <w:sz w:val="28"/>
                                      <w:szCs w:val="28"/>
                                    </w:rPr>
                                    <w:t>Nhận xét:...............................</w:t>
                                  </w:r>
                                </w:p>
                                <w:p w14:paraId="4B0780F5">
                                  <w:pPr>
                                    <w:spacing w:after="160" w:line="259" w:lineRule="auto"/>
                                    <w:jc w:val="center"/>
                                    <w:rPr>
                                      <w:rFonts w:ascii="Times New Roman" w:hAnsi="Times New Roman"/>
                                      <w:sz w:val="28"/>
                                      <w:szCs w:val="28"/>
                                    </w:rPr>
                                  </w:pPr>
                                  <w:r>
                                    <w:rPr>
                                      <w:rFonts w:ascii="Times New Roman" w:hAnsi="Times New Roman"/>
                                      <w:sz w:val="28"/>
                                      <w:szCs w:val="28"/>
                                    </w:rPr>
                                    <w:t>................................................</w:t>
                                  </w:r>
                                </w:p>
                                <w:p w14:paraId="79EB225F">
                                  <w:pPr>
                                    <w:spacing w:after="160" w:line="259" w:lineRule="auto"/>
                                    <w:jc w:val="center"/>
                                    <w:rPr>
                                      <w:rFonts w:ascii="Times New Roman" w:hAnsi="Times New Roman"/>
                                      <w:sz w:val="28"/>
                                      <w:szCs w:val="28"/>
                                    </w:rPr>
                                  </w:pPr>
                                </w:p>
                              </w:txbxContent>
                            </wps:txbx>
                            <wps:bodyPr anchor="ctr" anchorCtr="0" upright="1"/>
                          </wps:wsp>
                        </a:graphicData>
                      </a:graphic>
                    </wp:anchor>
                  </w:drawing>
                </mc:Choice>
                <mc:Fallback>
                  <w:pict>
                    <v:roundrect id="_x0000_s1026" o:spid="_x0000_s1026" o:spt="2" style="position:absolute;left:0pt;margin-left:66.2pt;margin-top:27.5pt;height:57.3pt;width:209.35pt;z-index:251662336;v-text-anchor:middle;mso-width-relative:page;mso-height-relative:page;" filled="f" stroked="t" coordsize="21600,21600" arcsize="0.166666666666667" o:gfxdata="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N4n&#10;wMnaAAAACgEAAA8AAAAAAAAAAQAgAAAAIgAAAGRycy9kb3ducmV2LnhtbFBLAQIUABQAAAAIAIdO&#10;4kAjycvcIQIAAFkEAAAOAAAAAAAAAAEAIAAAACkBAABkcnMvZTJvRG9jLnhtbFBLBQYAAAAABgAG&#10;AFkBAAC8BQAAAAA=&#10;">
                      <v:fill on="f" focussize="0,0"/>
                      <v:stroke weight="0.25pt" color="#4F81BD" joinstyle="round"/>
                      <v:imagedata o:title=""/>
                      <o:lock v:ext="edit" aspectratio="f"/>
                      <v:textbox>
                        <w:txbxContent>
                          <w:p w14:paraId="05B6A5E9">
                            <w:pPr>
                              <w:spacing w:after="160" w:line="259" w:lineRule="auto"/>
                              <w:jc w:val="center"/>
                              <w:rPr>
                                <w:rFonts w:ascii="Times New Roman" w:hAnsi="Times New Roman"/>
                                <w:sz w:val="28"/>
                                <w:szCs w:val="28"/>
                              </w:rPr>
                            </w:pPr>
                            <w:r>
                              <w:rPr>
                                <w:rFonts w:ascii="Times New Roman" w:hAnsi="Times New Roman"/>
                                <w:sz w:val="28"/>
                                <w:szCs w:val="28"/>
                              </w:rPr>
                              <w:t>Nhận xét:...............................</w:t>
                            </w:r>
                          </w:p>
                          <w:p w14:paraId="4B0780F5">
                            <w:pPr>
                              <w:spacing w:after="160" w:line="259" w:lineRule="auto"/>
                              <w:jc w:val="center"/>
                              <w:rPr>
                                <w:rFonts w:ascii="Times New Roman" w:hAnsi="Times New Roman"/>
                                <w:sz w:val="28"/>
                                <w:szCs w:val="28"/>
                              </w:rPr>
                            </w:pPr>
                            <w:r>
                              <w:rPr>
                                <w:rFonts w:ascii="Times New Roman" w:hAnsi="Times New Roman"/>
                                <w:sz w:val="28"/>
                                <w:szCs w:val="28"/>
                              </w:rPr>
                              <w:t>................................................</w:t>
                            </w:r>
                          </w:p>
                          <w:p w14:paraId="79EB225F">
                            <w:pPr>
                              <w:spacing w:after="160" w:line="259" w:lineRule="auto"/>
                              <w:jc w:val="center"/>
                              <w:rPr>
                                <w:rFonts w:ascii="Times New Roman" w:hAnsi="Times New Roman"/>
                                <w:sz w:val="28"/>
                                <w:szCs w:val="28"/>
                              </w:rPr>
                            </w:pPr>
                          </w:p>
                        </w:txbxContent>
                      </v:textbox>
                    </v:roundrect>
                  </w:pict>
                </mc:Fallback>
              </mc:AlternateContent>
            </w:r>
            <w:r>
              <w:rPr>
                <w:rFonts w:ascii="Times New Roman" w:hAnsi="Times New Roman"/>
                <w:b/>
                <w:sz w:val="26"/>
                <w:szCs w:val="26"/>
              </w:rPr>
              <w:t>Thời gian: 45 phút</w:t>
            </w:r>
            <w:r>
              <w:rPr>
                <w:rFonts w:ascii="Times New Roman" w:hAnsi="Times New Roman"/>
                <w:sz w:val="26"/>
                <w:szCs w:val="26"/>
              </w:rPr>
              <w:t xml:space="preserve"> (không kể giao đề)</w:t>
            </w:r>
          </w:p>
        </w:tc>
      </w:tr>
    </w:tbl>
    <w:p w14:paraId="7DB187BA">
      <w:pPr>
        <w:rPr>
          <w:rFonts w:ascii="Times New Roman" w:hAnsi="Times New Roman"/>
          <w:b/>
          <w:sz w:val="26"/>
          <w:szCs w:val="26"/>
        </w:rPr>
      </w:pPr>
      <w:r>
        <w:rPr>
          <w:rFonts w:ascii="Times New Roman" w:hAnsi="Times New Roman"/>
          <w:b/>
          <w:sz w:val="26"/>
          <w:szCs w:val="26"/>
        </w:rPr>
        <w:t xml:space="preserve">I/ TRẮC NGHIỆM: (2,0 điểm). </w:t>
      </w:r>
    </w:p>
    <w:p w14:paraId="1EB0D86B">
      <w:pPr>
        <w:spacing w:after="10"/>
        <w:rPr>
          <w:rFonts w:ascii="Times New Roman" w:hAnsi="Times New Roman"/>
          <w:sz w:val="26"/>
          <w:szCs w:val="26"/>
          <w:lang w:val="en-US"/>
        </w:rPr>
      </w:pPr>
      <w:r>
        <w:rPr>
          <w:rFonts w:ascii="Times New Roman" w:hAnsi="Times New Roman"/>
          <w:b/>
          <w:sz w:val="26"/>
          <w:szCs w:val="26"/>
        </w:rPr>
        <w:t xml:space="preserve">Khoanh tròn vào câu trả lời đúng nhất từ câu 1 đến câu 4. </w:t>
      </w:r>
      <w:r>
        <w:rPr>
          <w:rFonts w:ascii="Times New Roman" w:hAnsi="Times New Roman"/>
          <w:sz w:val="26"/>
          <w:szCs w:val="26"/>
          <w:lang w:val="en-US"/>
        </w:rPr>
        <w:t>(Mỗi câu đúng 0,25 điểm)</w:t>
      </w:r>
    </w:p>
    <w:p w14:paraId="122F4217">
      <w:pPr>
        <w:rPr>
          <w:rFonts w:hint="default" w:ascii="Times New Roman" w:hAnsi="Times New Roman" w:cs="Times New Roman"/>
          <w:sz w:val="26"/>
          <w:szCs w:val="26"/>
        </w:rPr>
      </w:pPr>
      <w:r>
        <w:rPr>
          <w:rFonts w:hint="default" w:ascii="Times New Roman" w:hAnsi="Times New Roman" w:cs="Times New Roman"/>
          <w:b/>
          <w:bCs/>
          <w:sz w:val="26"/>
          <w:szCs w:val="26"/>
        </w:rPr>
        <w:t xml:space="preserve">Câu </w:t>
      </w:r>
      <w:r>
        <w:rPr>
          <w:rFonts w:hint="default" w:ascii="Times New Roman" w:hAnsi="Times New Roman" w:cs="Times New Roman"/>
          <w:b/>
          <w:bCs/>
          <w:sz w:val="26"/>
          <w:szCs w:val="26"/>
          <w:lang w:val="vi-VN"/>
        </w:rPr>
        <w:t>1</w:t>
      </w:r>
      <w:r>
        <w:rPr>
          <w:rFonts w:hint="default" w:ascii="Times New Roman" w:hAnsi="Times New Roman" w:cs="Times New Roman"/>
          <w:sz w:val="26"/>
          <w:szCs w:val="26"/>
        </w:rPr>
        <w:t>. Đặc điểm nào sau đây không thuộc đặc điểm dân cư Châu Phi?</w:t>
      </w:r>
    </w:p>
    <w:p w14:paraId="08EF41B4">
      <w:pPr>
        <w:rPr>
          <w:rFonts w:hint="default" w:ascii="Times New Roman" w:hAnsi="Times New Roman" w:cs="Times New Roman"/>
          <w:sz w:val="26"/>
          <w:szCs w:val="26"/>
        </w:rPr>
      </w:pPr>
      <w:r>
        <w:rPr>
          <w:rFonts w:hint="default" w:ascii="Times New Roman" w:hAnsi="Times New Roman" w:cs="Times New Roman"/>
          <w:sz w:val="26"/>
          <w:szCs w:val="26"/>
        </w:rPr>
        <w:t>A. Gia tăng nhanh.</w:t>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B. Nạn đói</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w:t>
      </w:r>
      <w:r>
        <w:rPr>
          <w:rFonts w:hint="default" w:ascii="Times New Roman" w:hAnsi="Times New Roman" w:cs="Times New Roman"/>
          <w:sz w:val="26"/>
          <w:szCs w:val="26"/>
        </w:rPr>
        <w:t>C. Thu nhập cao.        D. Xung đột quân sự.</w:t>
      </w:r>
    </w:p>
    <w:p w14:paraId="513F991E">
      <w:pPr>
        <w:rPr>
          <w:rFonts w:hint="default" w:ascii="Times New Roman" w:hAnsi="Times New Roman" w:cs="Times New Roman"/>
          <w:sz w:val="26"/>
          <w:szCs w:val="26"/>
          <w:lang w:val="vi-VN"/>
        </w:rPr>
      </w:pPr>
      <w:r>
        <w:rPr>
          <w:rFonts w:hint="default" w:ascii="Times New Roman" w:hAnsi="Times New Roman" w:cs="Times New Roman"/>
          <w:b/>
          <w:bCs/>
          <w:sz w:val="26"/>
          <w:szCs w:val="26"/>
        </w:rPr>
        <w:t xml:space="preserve">Câu </w:t>
      </w:r>
      <w:r>
        <w:rPr>
          <w:rFonts w:hint="default" w:ascii="Times New Roman" w:hAnsi="Times New Roman" w:cs="Times New Roman"/>
          <w:b/>
          <w:bCs/>
          <w:sz w:val="26"/>
          <w:szCs w:val="26"/>
          <w:lang w:val="vi-VN"/>
        </w:rPr>
        <w:t>2</w:t>
      </w:r>
      <w:r>
        <w:rPr>
          <w:rFonts w:hint="default" w:ascii="Times New Roman" w:hAnsi="Times New Roman" w:cs="Times New Roman"/>
          <w:sz w:val="26"/>
          <w:szCs w:val="26"/>
        </w:rPr>
        <w:t xml:space="preserve">. Diện tích của châu Mỹ là </w:t>
      </w:r>
      <w:r>
        <w:rPr>
          <w:rFonts w:hint="default" w:ascii="Times New Roman" w:hAnsi="Times New Roman" w:cs="Times New Roman"/>
          <w:sz w:val="26"/>
          <w:szCs w:val="26"/>
          <w:lang w:val="vi-VN"/>
        </w:rPr>
        <w:t xml:space="preserve">....... triệu  km2, xếp vị thứ II trên thế giới sau châu Á. </w:t>
      </w:r>
    </w:p>
    <w:p w14:paraId="64786508">
      <w:pPr>
        <w:numPr>
          <w:ilvl w:val="0"/>
          <w:numId w:val="1"/>
        </w:numPr>
        <w:rPr>
          <w:rFonts w:hint="default" w:ascii="Times New Roman" w:hAnsi="Times New Roman" w:cs="Times New Roman"/>
          <w:sz w:val="26"/>
          <w:szCs w:val="26"/>
          <w:lang w:val="vi-VN"/>
        </w:rPr>
      </w:pPr>
      <w:r>
        <w:rPr>
          <w:rFonts w:hint="default" w:ascii="Times New Roman" w:hAnsi="Times New Roman" w:cs="Times New Roman"/>
          <w:sz w:val="26"/>
          <w:szCs w:val="26"/>
          <w:lang w:val="vi-VN"/>
        </w:rPr>
        <w:t>41</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B.42</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 xml:space="preserve">                   C. 43</w:t>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ab/>
      </w:r>
      <w:r>
        <w:rPr>
          <w:rFonts w:hint="default" w:ascii="Times New Roman" w:hAnsi="Times New Roman" w:cs="Times New Roman"/>
          <w:sz w:val="26"/>
          <w:szCs w:val="26"/>
          <w:lang w:val="vi-VN"/>
        </w:rPr>
        <w:t>D. 44</w:t>
      </w:r>
    </w:p>
    <w:p w14:paraId="7155A4F4">
      <w:pPr>
        <w:rPr>
          <w:rFonts w:hint="default" w:ascii="Times New Roman" w:hAnsi="Times New Roman" w:cs="Times New Roman"/>
          <w:sz w:val="26"/>
          <w:szCs w:val="26"/>
        </w:rPr>
      </w:pPr>
      <w:r>
        <w:rPr>
          <w:rFonts w:hint="default" w:ascii="Times New Roman" w:hAnsi="Times New Roman" w:cs="Times New Roman"/>
          <w:b/>
          <w:bCs/>
          <w:sz w:val="26"/>
          <w:szCs w:val="26"/>
        </w:rPr>
        <w:t xml:space="preserve">Câu </w:t>
      </w:r>
      <w:r>
        <w:rPr>
          <w:rFonts w:hint="default" w:ascii="Times New Roman" w:hAnsi="Times New Roman" w:cs="Times New Roman"/>
          <w:b/>
          <w:bCs/>
          <w:sz w:val="26"/>
          <w:szCs w:val="26"/>
          <w:lang w:val="vi-VN"/>
        </w:rPr>
        <w:t>3</w:t>
      </w:r>
      <w:r>
        <w:rPr>
          <w:rFonts w:hint="default" w:ascii="Times New Roman" w:hAnsi="Times New Roman" w:cs="Times New Roman"/>
          <w:sz w:val="26"/>
          <w:szCs w:val="26"/>
        </w:rPr>
        <w:t>. Hệ thực - động vật vô cùng phong phú ở đồng bằng A-ma-dôn (Nam Mĩ) do đâu?</w:t>
      </w:r>
    </w:p>
    <w:p w14:paraId="4171ECE4">
      <w:pPr>
        <w:rPr>
          <w:rFonts w:hint="default" w:ascii="Times New Roman" w:hAnsi="Times New Roman" w:cs="Times New Roman"/>
          <w:sz w:val="26"/>
          <w:szCs w:val="26"/>
        </w:rPr>
      </w:pPr>
      <w:r>
        <w:rPr>
          <w:rFonts w:hint="default" w:ascii="Times New Roman" w:hAnsi="Times New Roman" w:cs="Times New Roman"/>
          <w:sz w:val="26"/>
          <w:szCs w:val="26"/>
        </w:rPr>
        <w:t>A. Nằm sâu trong lục địa.                           B. Sông A-ma-dôn.</w:t>
      </w:r>
    </w:p>
    <w:p w14:paraId="77086A5B">
      <w:pPr>
        <w:rPr>
          <w:rFonts w:hint="default" w:ascii="Times New Roman" w:hAnsi="Times New Roman" w:cs="Times New Roman"/>
          <w:sz w:val="26"/>
          <w:szCs w:val="26"/>
        </w:rPr>
      </w:pPr>
      <w:r>
        <w:rPr>
          <w:rFonts w:hint="default" w:ascii="Times New Roman" w:hAnsi="Times New Roman" w:cs="Times New Roman"/>
          <w:sz w:val="26"/>
          <w:szCs w:val="26"/>
        </w:rPr>
        <w:t>C. Địa hình bằng phẳng.                             D. Khí hậu xích đạo và cận xích đạo.</w:t>
      </w:r>
    </w:p>
    <w:p w14:paraId="0B341D4C">
      <w:pPr>
        <w:rPr>
          <w:rFonts w:hint="default" w:ascii="Times New Roman" w:hAnsi="Times New Roman" w:cs="Times New Roman"/>
          <w:sz w:val="26"/>
          <w:szCs w:val="26"/>
        </w:rPr>
      </w:pPr>
      <w:r>
        <w:rPr>
          <w:rFonts w:hint="default" w:ascii="Times New Roman" w:hAnsi="Times New Roman" w:cs="Times New Roman"/>
          <w:b/>
          <w:bCs/>
          <w:sz w:val="26"/>
          <w:szCs w:val="26"/>
        </w:rPr>
        <w:t xml:space="preserve">Câu </w:t>
      </w:r>
      <w:r>
        <w:rPr>
          <w:rFonts w:hint="default" w:ascii="Times New Roman" w:hAnsi="Times New Roman" w:cs="Times New Roman"/>
          <w:b/>
          <w:bCs/>
          <w:sz w:val="26"/>
          <w:szCs w:val="26"/>
          <w:lang w:val="vi-VN"/>
        </w:rPr>
        <w:t>4</w:t>
      </w:r>
      <w:r>
        <w:rPr>
          <w:rFonts w:hint="default" w:ascii="Times New Roman" w:hAnsi="Times New Roman" w:cs="Times New Roman"/>
          <w:sz w:val="26"/>
          <w:szCs w:val="26"/>
        </w:rPr>
        <w:t>. Đặc điểm nào không phải vai trò của rừng A-ma-dôn?</w:t>
      </w:r>
    </w:p>
    <w:p w14:paraId="0134985D">
      <w:pPr>
        <w:rPr>
          <w:rFonts w:hint="default" w:ascii="Times New Roman" w:hAnsi="Times New Roman" w:cs="Times New Roman"/>
          <w:sz w:val="26"/>
          <w:szCs w:val="26"/>
        </w:rPr>
      </w:pPr>
      <w:r>
        <w:rPr>
          <w:rFonts w:hint="default" w:ascii="Times New Roman" w:hAnsi="Times New Roman" w:cs="Times New Roman"/>
          <w:sz w:val="26"/>
          <w:szCs w:val="26"/>
        </w:rPr>
        <w:t>A. Là “lá phổ xanh” của Trái Đất.</w:t>
      </w:r>
    </w:p>
    <w:p w14:paraId="42037F81">
      <w:pPr>
        <w:rPr>
          <w:rFonts w:hint="default" w:ascii="Times New Roman" w:hAnsi="Times New Roman" w:cs="Times New Roman"/>
          <w:sz w:val="26"/>
          <w:szCs w:val="26"/>
        </w:rPr>
      </w:pPr>
      <w:r>
        <w:rPr>
          <w:rFonts w:hint="default" w:ascii="Times New Roman" w:hAnsi="Times New Roman" w:cs="Times New Roman"/>
          <w:sz w:val="26"/>
          <w:szCs w:val="26"/>
        </w:rPr>
        <w:t>B. Cung cấp số lượng gỗ lớn cho sản xuất công nghiệp.</w:t>
      </w:r>
    </w:p>
    <w:p w14:paraId="51793C67">
      <w:pPr>
        <w:rPr>
          <w:rFonts w:hint="default" w:ascii="Times New Roman" w:hAnsi="Times New Roman" w:cs="Times New Roman"/>
          <w:sz w:val="26"/>
          <w:szCs w:val="26"/>
        </w:rPr>
      </w:pPr>
      <w:r>
        <w:rPr>
          <w:rFonts w:hint="default" w:ascii="Times New Roman" w:hAnsi="Times New Roman" w:cs="Times New Roman"/>
          <w:sz w:val="26"/>
          <w:szCs w:val="26"/>
        </w:rPr>
        <w:t>C. Nguồn dự trữ sinh học quý giá.</w:t>
      </w:r>
    </w:p>
    <w:p w14:paraId="03648E55">
      <w:pPr>
        <w:rPr>
          <w:rFonts w:hint="default" w:ascii="Times New Roman" w:hAnsi="Times New Roman" w:cs="Times New Roman"/>
          <w:sz w:val="26"/>
          <w:szCs w:val="26"/>
        </w:rPr>
      </w:pPr>
      <w:r>
        <w:rPr>
          <w:rFonts w:hint="default" w:ascii="Times New Roman" w:hAnsi="Times New Roman" w:cs="Times New Roman"/>
          <w:sz w:val="26"/>
          <w:szCs w:val="26"/>
        </w:rPr>
        <w:t>D. Điều hòa khí hậu, cân bằng sinh thái toàn cầu.</w:t>
      </w:r>
    </w:p>
    <w:p w14:paraId="5ACEA7AD">
      <w:pPr>
        <w:spacing w:after="10"/>
        <w:rPr>
          <w:rFonts w:ascii="Times New Roman" w:hAnsi="Times New Roman"/>
          <w:sz w:val="26"/>
          <w:szCs w:val="26"/>
          <w:lang w:val="en-US"/>
        </w:rPr>
      </w:pPr>
      <w:r>
        <w:rPr>
          <w:rFonts w:ascii="Times New Roman" w:hAnsi="Times New Roman"/>
          <w:b/>
          <w:sz w:val="26"/>
          <w:szCs w:val="26"/>
        </w:rPr>
        <w:t xml:space="preserve">Câu 5. </w:t>
      </w:r>
      <w:r>
        <w:rPr>
          <w:rFonts w:hint="default" w:ascii="Times New Roman" w:hAnsi="Times New Roman"/>
          <w:b/>
          <w:sz w:val="26"/>
          <w:szCs w:val="26"/>
          <w:lang w:val="vi-VN"/>
        </w:rPr>
        <w:t xml:space="preserve">( 0.5 điểm ) </w:t>
      </w:r>
      <w:r>
        <w:rPr>
          <w:rFonts w:ascii="Times New Roman" w:hAnsi="Times New Roman"/>
          <w:b/>
          <w:sz w:val="26"/>
          <w:szCs w:val="26"/>
          <w:lang w:val="en-US"/>
        </w:rPr>
        <w:t xml:space="preserve">Em hãy </w:t>
      </w:r>
      <w:r>
        <w:rPr>
          <w:rFonts w:ascii="Times New Roman" w:hAnsi="Times New Roman"/>
          <w:b/>
          <w:sz w:val="26"/>
          <w:szCs w:val="26"/>
        </w:rPr>
        <w:t>chọn các cụm từ sau đây</w:t>
      </w:r>
      <w:r>
        <w:rPr>
          <w:rFonts w:ascii="Times New Roman" w:hAnsi="Times New Roman"/>
          <w:b/>
          <w:sz w:val="26"/>
          <w:szCs w:val="26"/>
          <w:lang w:val="en-US"/>
        </w:rPr>
        <w:t xml:space="preserve"> </w:t>
      </w:r>
      <w:r>
        <w:rPr>
          <w:rFonts w:ascii="Times New Roman" w:hAnsi="Times New Roman"/>
          <w:i/>
          <w:sz w:val="26"/>
          <w:szCs w:val="26"/>
          <w:lang w:val="en-US"/>
        </w:rPr>
        <w:t>(</w:t>
      </w:r>
      <w:r>
        <w:rPr>
          <w:rFonts w:ascii="Times New Roman" w:hAnsi="Times New Roman"/>
          <w:i/>
          <w:iCs/>
          <w:sz w:val="26"/>
          <w:szCs w:val="26"/>
        </w:rPr>
        <w:t xml:space="preserve"> </w:t>
      </w:r>
      <w:r>
        <w:rPr>
          <w:rFonts w:hint="default" w:ascii="Times New Roman" w:hAnsi="Times New Roman"/>
          <w:i/>
          <w:iCs/>
          <w:sz w:val="26"/>
          <w:szCs w:val="26"/>
          <w:lang w:val="vi-VN"/>
        </w:rPr>
        <w:t>Rừng nhiệt đới ẩm thường xanh, rừng lá kim, rừng xavan và cây bụi, phong phú, nghèo nàn, thưa thớt</w:t>
      </w:r>
      <w:r>
        <w:rPr>
          <w:rFonts w:ascii="Times New Roman" w:hAnsi="Times New Roman"/>
          <w:sz w:val="26"/>
          <w:szCs w:val="26"/>
        </w:rPr>
        <w:t xml:space="preserve">) </w:t>
      </w:r>
      <w:r>
        <w:rPr>
          <w:rFonts w:ascii="Times New Roman" w:hAnsi="Times New Roman"/>
          <w:b/>
          <w:sz w:val="26"/>
          <w:szCs w:val="26"/>
        </w:rPr>
        <w:t>điền vào chỗ (…) để hoàn thành nội dung sau</w:t>
      </w:r>
      <w:r>
        <w:rPr>
          <w:rFonts w:ascii="Times New Roman" w:hAnsi="Times New Roman"/>
          <w:b/>
          <w:sz w:val="26"/>
          <w:szCs w:val="26"/>
          <w:lang w:val="en-US"/>
        </w:rPr>
        <w:t>:</w:t>
      </w:r>
    </w:p>
    <w:p w14:paraId="0A57843C">
      <w:pPr>
        <w:spacing w:after="10"/>
        <w:rPr>
          <w:rFonts w:hint="default" w:ascii="Times New Roman" w:hAnsi="Times New Roman"/>
          <w:sz w:val="26"/>
          <w:szCs w:val="26"/>
          <w:lang w:val="vi-VN"/>
        </w:rPr>
      </w:pPr>
      <w:r>
        <w:rPr>
          <w:rFonts w:hint="default" w:ascii="Times New Roman" w:hAnsi="Times New Roman"/>
          <w:sz w:val="26"/>
          <w:szCs w:val="26"/>
          <w:lang w:val="vi-VN"/>
        </w:rPr>
        <w:t>Thiên nhiên Bắc Mĩ tại khu vực Đới Ôn hòa:</w:t>
      </w:r>
    </w:p>
    <w:p w14:paraId="178D1BFC">
      <w:pPr>
        <w:spacing w:after="10"/>
        <w:rPr>
          <w:rFonts w:hint="default" w:ascii="Times New Roman" w:hAnsi="Times New Roman"/>
          <w:sz w:val="26"/>
          <w:szCs w:val="26"/>
        </w:rPr>
      </w:pPr>
      <w:r>
        <w:rPr>
          <w:rFonts w:hint="default" w:ascii="Times New Roman" w:hAnsi="Times New Roman"/>
          <w:sz w:val="26"/>
          <w:szCs w:val="26"/>
          <w:lang w:val="vi-VN"/>
        </w:rPr>
        <w:t>-</w:t>
      </w:r>
      <w:r>
        <w:rPr>
          <w:rFonts w:hint="default" w:ascii="Times New Roman" w:hAnsi="Times New Roman"/>
          <w:sz w:val="26"/>
          <w:szCs w:val="26"/>
        </w:rPr>
        <w:t xml:space="preserve"> Thực vật: Phía bắc: </w:t>
      </w:r>
      <w:r>
        <w:rPr>
          <w:rFonts w:hint="default" w:ascii="Times New Roman" w:hAnsi="Times New Roman"/>
          <w:sz w:val="26"/>
          <w:szCs w:val="26"/>
          <w:lang w:val="vi-VN"/>
        </w:rPr>
        <w:t xml:space="preserve">(1)......................................... </w:t>
      </w:r>
      <w:r>
        <w:rPr>
          <w:rFonts w:hint="default" w:ascii="Times New Roman" w:hAnsi="Times New Roman"/>
          <w:sz w:val="26"/>
          <w:szCs w:val="26"/>
        </w:rPr>
        <w:t>Phía đông nam: rừng hỗn hợp và rừng lá rộng với thành phần loài rất phong phú.</w:t>
      </w:r>
    </w:p>
    <w:p w14:paraId="56456871">
      <w:pPr>
        <w:spacing w:after="10"/>
        <w:rPr>
          <w:rFonts w:hint="default" w:ascii="Times New Roman" w:hAnsi="Times New Roman"/>
          <w:sz w:val="26"/>
          <w:szCs w:val="26"/>
          <w:lang w:val="vi-VN"/>
        </w:rPr>
      </w:pPr>
      <w:r>
        <w:rPr>
          <w:rFonts w:hint="default" w:ascii="Times New Roman" w:hAnsi="Times New Roman"/>
          <w:sz w:val="26"/>
          <w:szCs w:val="26"/>
        </w:rPr>
        <w:t xml:space="preserve">- Động vật: </w:t>
      </w:r>
      <w:r>
        <w:rPr>
          <w:rFonts w:hint="default" w:ascii="Times New Roman" w:hAnsi="Times New Roman"/>
          <w:sz w:val="26"/>
          <w:szCs w:val="26"/>
          <w:lang w:val="vi-VN"/>
        </w:rPr>
        <w:t xml:space="preserve">(2)............................... </w:t>
      </w:r>
      <w:r>
        <w:rPr>
          <w:rFonts w:hint="default" w:ascii="Times New Roman" w:hAnsi="Times New Roman"/>
          <w:sz w:val="26"/>
          <w:szCs w:val="26"/>
        </w:rPr>
        <w:t>cả về số loài và số lượng mỗi loài</w:t>
      </w:r>
      <w:r>
        <w:rPr>
          <w:rFonts w:hint="default" w:ascii="Times New Roman" w:hAnsi="Times New Roman"/>
          <w:sz w:val="26"/>
          <w:szCs w:val="26"/>
          <w:lang w:val="vi-VN"/>
        </w:rPr>
        <w:t xml:space="preserve"> trừ ở</w:t>
      </w:r>
      <w:r>
        <w:rPr>
          <w:rFonts w:hint="default" w:ascii="Times New Roman" w:hAnsi="Times New Roman"/>
          <w:sz w:val="26"/>
          <w:szCs w:val="26"/>
        </w:rPr>
        <w:t xml:space="preserve"> </w:t>
      </w:r>
      <w:r>
        <w:rPr>
          <w:rFonts w:hint="default" w:ascii="Times New Roman" w:hAnsi="Times New Roman"/>
          <w:sz w:val="26"/>
          <w:szCs w:val="26"/>
          <w:lang w:val="vi-VN"/>
        </w:rPr>
        <w:t xml:space="preserve">những </w:t>
      </w:r>
      <w:r>
        <w:rPr>
          <w:rFonts w:hint="default" w:ascii="Times New Roman" w:hAnsi="Times New Roman"/>
          <w:sz w:val="26"/>
          <w:szCs w:val="26"/>
        </w:rPr>
        <w:t>vùng hoang mạc và bán hoang mạc</w:t>
      </w:r>
      <w:r>
        <w:rPr>
          <w:rFonts w:hint="default" w:ascii="Times New Roman" w:hAnsi="Times New Roman"/>
          <w:sz w:val="26"/>
          <w:szCs w:val="26"/>
          <w:lang w:val="vi-VN"/>
        </w:rPr>
        <w:t>.</w:t>
      </w:r>
    </w:p>
    <w:p w14:paraId="32EA9F0E">
      <w:pPr>
        <w:spacing w:after="10"/>
        <w:rPr>
          <w:rFonts w:ascii="Times New Roman" w:hAnsi="Times New Roman"/>
          <w:b/>
          <w:sz w:val="26"/>
          <w:szCs w:val="26"/>
        </w:rPr>
      </w:pPr>
      <w:r>
        <w:rPr>
          <w:rFonts w:ascii="Times New Roman" w:hAnsi="Times New Roman"/>
          <w:b/>
          <w:sz w:val="26"/>
          <w:szCs w:val="26"/>
        </w:rPr>
        <w:t>Câu 6. </w:t>
      </w:r>
      <w:r>
        <w:rPr>
          <w:rFonts w:hint="default" w:ascii="Times New Roman" w:hAnsi="Times New Roman"/>
          <w:b/>
          <w:sz w:val="26"/>
          <w:szCs w:val="26"/>
          <w:lang w:val="vi-VN"/>
        </w:rPr>
        <w:t>( 0.5 điểm )</w:t>
      </w:r>
      <w:r>
        <w:rPr>
          <w:rFonts w:ascii="Times New Roman" w:hAnsi="Times New Roman"/>
          <w:b/>
          <w:sz w:val="26"/>
          <w:szCs w:val="26"/>
        </w:rPr>
        <w:t xml:space="preserve"> Nối cột A và B sao cho phù hợp về chức năng:</w:t>
      </w:r>
    </w:p>
    <w:tbl>
      <w:tblPr>
        <w:tblStyle w:val="4"/>
        <w:tblW w:w="499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15" w:type="dxa"/>
          <w:left w:w="15" w:type="dxa"/>
          <w:bottom w:w="15" w:type="dxa"/>
          <w:right w:w="15" w:type="dxa"/>
        </w:tblCellMar>
      </w:tblPr>
      <w:tblGrid>
        <w:gridCol w:w="4732"/>
        <w:gridCol w:w="4734"/>
      </w:tblGrid>
      <w:tr w14:paraId="3A2F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PrEx>
        <w:tc>
          <w:tcPr>
            <w:tcW w:w="2499" w:type="pct"/>
            <w:shd w:val="clear" w:color="auto" w:fill="FFFFFF"/>
            <w:tcMar>
              <w:top w:w="60" w:type="dxa"/>
              <w:left w:w="60" w:type="dxa"/>
              <w:bottom w:w="60" w:type="dxa"/>
              <w:right w:w="60" w:type="dxa"/>
            </w:tcMar>
          </w:tcPr>
          <w:p w14:paraId="6DE4AD61">
            <w:pPr>
              <w:pStyle w:val="6"/>
              <w:spacing w:beforeAutospacing="0" w:afterAutospacing="0"/>
              <w:jc w:val="center"/>
              <w:rPr>
                <w:sz w:val="26"/>
                <w:szCs w:val="26"/>
              </w:rPr>
            </w:pPr>
            <w:r>
              <w:rPr>
                <w:rStyle w:val="7"/>
                <w:rFonts w:eastAsia="sans-serif"/>
                <w:b w:val="0"/>
                <w:bCs w:val="0"/>
                <w:sz w:val="26"/>
                <w:szCs w:val="26"/>
                <w:lang w:val="vi-VN"/>
              </w:rPr>
              <w:t xml:space="preserve">Cột A </w:t>
            </w:r>
          </w:p>
        </w:tc>
        <w:tc>
          <w:tcPr>
            <w:tcW w:w="2500" w:type="pct"/>
            <w:shd w:val="clear" w:color="auto" w:fill="FFFFFF"/>
            <w:tcMar>
              <w:top w:w="60" w:type="dxa"/>
              <w:left w:w="60" w:type="dxa"/>
              <w:bottom w:w="60" w:type="dxa"/>
              <w:right w:w="60" w:type="dxa"/>
            </w:tcMar>
          </w:tcPr>
          <w:p w14:paraId="78DC6582">
            <w:pPr>
              <w:pStyle w:val="6"/>
              <w:spacing w:beforeAutospacing="0" w:afterAutospacing="0"/>
              <w:jc w:val="center"/>
              <w:rPr>
                <w:sz w:val="26"/>
                <w:szCs w:val="26"/>
              </w:rPr>
            </w:pPr>
            <w:r>
              <w:rPr>
                <w:rStyle w:val="7"/>
                <w:rFonts w:eastAsia="sans-serif"/>
                <w:sz w:val="26"/>
                <w:szCs w:val="26"/>
                <w:lang w:val="vi-VN"/>
              </w:rPr>
              <w:t>Cột B</w:t>
            </w:r>
            <w:r>
              <w:rPr>
                <w:rStyle w:val="7"/>
                <w:rFonts w:eastAsia="sans-serif"/>
                <w:b w:val="0"/>
                <w:bCs w:val="0"/>
                <w:sz w:val="26"/>
                <w:szCs w:val="26"/>
                <w:lang w:val="vi-VN"/>
              </w:rPr>
              <w:t xml:space="preserve"> </w:t>
            </w:r>
          </w:p>
        </w:tc>
      </w:tr>
      <w:tr w14:paraId="14850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499" w:type="pct"/>
            <w:vMerge w:val="restart"/>
            <w:shd w:val="clear" w:color="auto" w:fill="FFFFFF"/>
            <w:tcMar>
              <w:top w:w="60" w:type="dxa"/>
              <w:left w:w="60" w:type="dxa"/>
              <w:bottom w:w="60" w:type="dxa"/>
              <w:right w:w="60" w:type="dxa"/>
            </w:tcMar>
          </w:tcPr>
          <w:p w14:paraId="40213A30">
            <w:pPr>
              <w:pStyle w:val="6"/>
              <w:spacing w:beforeAutospacing="0" w:afterAutospacing="0"/>
              <w:rPr>
                <w:rFonts w:hint="default"/>
                <w:sz w:val="26"/>
                <w:szCs w:val="26"/>
                <w:lang w:val="vi-VN"/>
              </w:rPr>
            </w:pPr>
            <w:r>
              <w:rPr>
                <w:rFonts w:eastAsia="sans-serif"/>
                <w:sz w:val="26"/>
                <w:szCs w:val="26"/>
              </w:rPr>
              <w:t xml:space="preserve">1. </w:t>
            </w:r>
            <w:r>
              <w:rPr>
                <w:rFonts w:hint="default" w:eastAsia="sans-serif"/>
                <w:sz w:val="26"/>
                <w:szCs w:val="26"/>
                <w:lang w:val="vi-VN"/>
              </w:rPr>
              <w:t xml:space="preserve"> Chủng tộc Môn-gô-lô-it</w:t>
            </w:r>
          </w:p>
        </w:tc>
        <w:tc>
          <w:tcPr>
            <w:tcW w:w="2500" w:type="pct"/>
            <w:shd w:val="clear" w:color="auto" w:fill="FFFFFF"/>
            <w:tcMar>
              <w:top w:w="60" w:type="dxa"/>
              <w:left w:w="60" w:type="dxa"/>
              <w:bottom w:w="60" w:type="dxa"/>
              <w:right w:w="60" w:type="dxa"/>
            </w:tcMar>
          </w:tcPr>
          <w:p w14:paraId="55C227FE">
            <w:pPr>
              <w:pStyle w:val="6"/>
              <w:spacing w:beforeAutospacing="0" w:afterAutospacing="0"/>
              <w:rPr>
                <w:rFonts w:hint="default"/>
                <w:sz w:val="26"/>
                <w:szCs w:val="26"/>
                <w:lang w:val="vi-VN"/>
              </w:rPr>
            </w:pPr>
            <w:r>
              <w:rPr>
                <w:rFonts w:eastAsia="sans-serif"/>
                <w:sz w:val="26"/>
                <w:szCs w:val="26"/>
                <w:lang w:val="vi-VN"/>
              </w:rPr>
              <w:t>a</w:t>
            </w:r>
            <w:r>
              <w:rPr>
                <w:rFonts w:eastAsia="sans-serif"/>
                <w:sz w:val="26"/>
                <w:szCs w:val="26"/>
              </w:rPr>
              <w:t xml:space="preserve">. </w:t>
            </w:r>
            <w:r>
              <w:rPr>
                <w:rFonts w:hint="default" w:eastAsia="sans-serif"/>
                <w:sz w:val="26"/>
                <w:szCs w:val="26"/>
                <w:lang w:val="vi-VN"/>
              </w:rPr>
              <w:t>Đến từ Châu Âu.</w:t>
            </w:r>
          </w:p>
        </w:tc>
      </w:tr>
      <w:tr w14:paraId="65CE1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499" w:type="pct"/>
            <w:vMerge w:val="continue"/>
            <w:shd w:val="clear" w:color="auto" w:fill="FFFFFF"/>
            <w:tcMar>
              <w:top w:w="60" w:type="dxa"/>
              <w:left w:w="60" w:type="dxa"/>
              <w:bottom w:w="60" w:type="dxa"/>
              <w:right w:w="60" w:type="dxa"/>
            </w:tcMar>
          </w:tcPr>
          <w:p w14:paraId="4F291AFC">
            <w:pPr>
              <w:rPr>
                <w:rFonts w:ascii="Times New Roman" w:hAnsi="Times New Roman" w:eastAsia="sans-serif"/>
                <w:sz w:val="26"/>
                <w:szCs w:val="26"/>
              </w:rPr>
            </w:pPr>
          </w:p>
        </w:tc>
        <w:tc>
          <w:tcPr>
            <w:tcW w:w="2500" w:type="pct"/>
            <w:shd w:val="clear" w:color="auto" w:fill="FFFFFF"/>
            <w:tcMar>
              <w:top w:w="60" w:type="dxa"/>
              <w:left w:w="60" w:type="dxa"/>
              <w:bottom w:w="60" w:type="dxa"/>
              <w:right w:w="60" w:type="dxa"/>
            </w:tcMar>
          </w:tcPr>
          <w:p w14:paraId="76FD12FB">
            <w:pPr>
              <w:pStyle w:val="6"/>
              <w:spacing w:beforeAutospacing="0" w:afterAutospacing="0"/>
              <w:rPr>
                <w:sz w:val="26"/>
                <w:szCs w:val="26"/>
                <w:lang w:val="vi-VN"/>
              </w:rPr>
            </w:pPr>
            <w:r>
              <w:rPr>
                <w:rFonts w:eastAsia="sans-serif"/>
                <w:sz w:val="26"/>
                <w:szCs w:val="26"/>
                <w:lang w:val="vi-VN"/>
              </w:rPr>
              <w:t>b</w:t>
            </w:r>
            <w:r>
              <w:rPr>
                <w:rFonts w:eastAsia="sans-serif"/>
                <w:sz w:val="26"/>
                <w:szCs w:val="26"/>
              </w:rPr>
              <w:t xml:space="preserve">. </w:t>
            </w:r>
            <w:r>
              <w:rPr>
                <w:rFonts w:hint="default" w:eastAsia="sans-serif"/>
                <w:sz w:val="26"/>
                <w:szCs w:val="26"/>
                <w:lang w:val="vi-VN"/>
              </w:rPr>
              <w:t>Đến từ Châu Phi</w:t>
            </w:r>
            <w:r>
              <w:rPr>
                <w:rFonts w:eastAsia="sans-serif"/>
                <w:sz w:val="26"/>
                <w:szCs w:val="26"/>
                <w:lang w:val="vi-VN"/>
              </w:rPr>
              <w:t>.</w:t>
            </w:r>
          </w:p>
        </w:tc>
      </w:tr>
      <w:tr w14:paraId="16B3E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499" w:type="pct"/>
            <w:vMerge w:val="restart"/>
            <w:shd w:val="clear" w:color="auto" w:fill="FFFFFF"/>
            <w:tcMar>
              <w:top w:w="60" w:type="dxa"/>
              <w:left w:w="60" w:type="dxa"/>
              <w:bottom w:w="60" w:type="dxa"/>
              <w:right w:w="60" w:type="dxa"/>
            </w:tcMar>
          </w:tcPr>
          <w:p w14:paraId="2DF29382">
            <w:pPr>
              <w:pStyle w:val="6"/>
              <w:numPr>
                <w:ilvl w:val="0"/>
                <w:numId w:val="2"/>
              </w:numPr>
              <w:spacing w:beforeAutospacing="0" w:afterAutospacing="0"/>
              <w:rPr>
                <w:sz w:val="26"/>
                <w:szCs w:val="26"/>
                <w:lang w:val="vi-VN"/>
              </w:rPr>
            </w:pPr>
            <w:r>
              <w:rPr>
                <w:rFonts w:hint="default"/>
                <w:sz w:val="26"/>
                <w:szCs w:val="26"/>
                <w:lang w:val="vi-VN"/>
              </w:rPr>
              <w:t xml:space="preserve"> Chủng tộc Ơ-rô-pê-ô-it</w:t>
            </w:r>
          </w:p>
        </w:tc>
        <w:tc>
          <w:tcPr>
            <w:tcW w:w="2500" w:type="pct"/>
            <w:shd w:val="clear" w:color="auto" w:fill="FFFFFF"/>
            <w:tcMar>
              <w:top w:w="60" w:type="dxa"/>
              <w:left w:w="60" w:type="dxa"/>
              <w:bottom w:w="60" w:type="dxa"/>
              <w:right w:w="60" w:type="dxa"/>
            </w:tcMar>
          </w:tcPr>
          <w:p w14:paraId="4E11AA02">
            <w:pPr>
              <w:pStyle w:val="6"/>
              <w:spacing w:beforeAutospacing="0" w:afterAutospacing="0"/>
              <w:rPr>
                <w:sz w:val="26"/>
                <w:szCs w:val="26"/>
                <w:lang w:val="vi-VN"/>
              </w:rPr>
            </w:pPr>
            <w:r>
              <w:rPr>
                <w:rFonts w:eastAsia="sans-serif"/>
                <w:sz w:val="26"/>
                <w:szCs w:val="26"/>
                <w:lang w:val="vi-VN"/>
              </w:rPr>
              <w:t>c</w:t>
            </w:r>
            <w:r>
              <w:rPr>
                <w:rFonts w:eastAsia="sans-serif"/>
                <w:sz w:val="26"/>
                <w:szCs w:val="26"/>
              </w:rPr>
              <w:t xml:space="preserve">. </w:t>
            </w:r>
            <w:r>
              <w:rPr>
                <w:rFonts w:hint="default" w:eastAsia="sans-serif"/>
                <w:sz w:val="26"/>
                <w:szCs w:val="26"/>
                <w:lang w:val="vi-VN"/>
              </w:rPr>
              <w:t>Đến từ Châu Á</w:t>
            </w:r>
            <w:r>
              <w:rPr>
                <w:sz w:val="26"/>
                <w:szCs w:val="26"/>
                <w:lang w:val="vi-VN"/>
              </w:rPr>
              <w:t>.</w:t>
            </w:r>
          </w:p>
        </w:tc>
      </w:tr>
      <w:tr w14:paraId="64AEE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2499" w:type="pct"/>
            <w:vMerge w:val="continue"/>
            <w:shd w:val="clear" w:color="auto" w:fill="FFFFFF"/>
            <w:tcMar>
              <w:top w:w="60" w:type="dxa"/>
              <w:left w:w="60" w:type="dxa"/>
              <w:bottom w:w="60" w:type="dxa"/>
              <w:right w:w="60" w:type="dxa"/>
            </w:tcMar>
          </w:tcPr>
          <w:p w14:paraId="0EFF1393">
            <w:pPr>
              <w:pStyle w:val="6"/>
              <w:spacing w:beforeAutospacing="0" w:afterAutospacing="0"/>
              <w:rPr>
                <w:sz w:val="26"/>
                <w:szCs w:val="26"/>
                <w:lang w:val="vi-VN"/>
              </w:rPr>
            </w:pPr>
          </w:p>
        </w:tc>
        <w:tc>
          <w:tcPr>
            <w:tcW w:w="2500" w:type="pct"/>
            <w:shd w:val="clear" w:color="auto" w:fill="FFFFFF"/>
            <w:tcMar>
              <w:top w:w="60" w:type="dxa"/>
              <w:left w:w="60" w:type="dxa"/>
              <w:bottom w:w="60" w:type="dxa"/>
              <w:right w:w="60" w:type="dxa"/>
            </w:tcMar>
          </w:tcPr>
          <w:p w14:paraId="6A9EAF10">
            <w:pPr>
              <w:pStyle w:val="6"/>
              <w:rPr>
                <w:sz w:val="26"/>
                <w:szCs w:val="26"/>
                <w:lang w:val="vi-VN"/>
              </w:rPr>
            </w:pPr>
            <w:r>
              <w:rPr>
                <w:sz w:val="26"/>
                <w:szCs w:val="26"/>
                <w:lang w:val="vi-VN"/>
              </w:rPr>
              <w:t xml:space="preserve">d. </w:t>
            </w:r>
            <w:r>
              <w:rPr>
                <w:rFonts w:hint="default" w:eastAsia="sans-serif"/>
                <w:sz w:val="26"/>
                <w:szCs w:val="26"/>
                <w:lang w:val="vi-VN"/>
              </w:rPr>
              <w:t>Đến từ Châu Đại Dương</w:t>
            </w:r>
            <w:r>
              <w:rPr>
                <w:sz w:val="26"/>
                <w:szCs w:val="26"/>
                <w:lang w:val="vi-VN"/>
              </w:rPr>
              <w:t>.</w:t>
            </w:r>
          </w:p>
        </w:tc>
      </w:tr>
    </w:tbl>
    <w:p w14:paraId="262C904B">
      <w:pPr>
        <w:rPr>
          <w:rFonts w:ascii="Times New Roman" w:hAnsi="Times New Roman"/>
          <w:b/>
          <w:sz w:val="26"/>
          <w:szCs w:val="26"/>
        </w:rPr>
      </w:pPr>
      <w:r>
        <w:rPr>
          <w:rFonts w:ascii="Times New Roman" w:hAnsi="Times New Roman"/>
          <w:b/>
          <w:sz w:val="26"/>
          <w:szCs w:val="26"/>
        </w:rPr>
        <w:t xml:space="preserve">II/ TỰ LUẬN: (3,0 điểm). </w:t>
      </w:r>
    </w:p>
    <w:p w14:paraId="16A850AF">
      <w:pPr>
        <w:spacing w:after="12"/>
        <w:rPr>
          <w:rFonts w:ascii="Times New Roman" w:hAnsi="Times New Roman"/>
          <w:b/>
          <w:sz w:val="26"/>
          <w:szCs w:val="26"/>
        </w:rPr>
      </w:pPr>
      <w:r>
        <w:rPr>
          <w:rFonts w:ascii="Times New Roman" w:hAnsi="Times New Roman"/>
          <w:b/>
          <w:sz w:val="26"/>
          <w:szCs w:val="26"/>
        </w:rPr>
        <w:t>Câu 1. (1.5 điểm)</w:t>
      </w:r>
      <w:r>
        <w:rPr>
          <w:rFonts w:hint="default" w:ascii="Times New Roman" w:hAnsi="Times New Roman"/>
          <w:b/>
          <w:sz w:val="26"/>
          <w:szCs w:val="26"/>
          <w:lang w:val="vi-VN"/>
        </w:rPr>
        <w:t xml:space="preserve">: </w:t>
      </w:r>
      <w:r>
        <w:rPr>
          <w:rFonts w:ascii="Times New Roman" w:hAnsi="Times New Roman"/>
          <w:sz w:val="26"/>
          <w:szCs w:val="26"/>
          <w:lang w:val="nl-NL"/>
        </w:rPr>
        <w:t xml:space="preserve">Trình bày </w:t>
      </w:r>
      <w:r>
        <w:rPr>
          <w:rFonts w:hint="default" w:ascii="Times New Roman" w:hAnsi="Times New Roman"/>
          <w:sz w:val="26"/>
          <w:szCs w:val="26"/>
          <w:lang w:val="vi-VN"/>
        </w:rPr>
        <w:t>phương thức khai thác bền vững tài nguyên nước, đất ở Bắc Mĩ</w:t>
      </w:r>
      <w:r>
        <w:rPr>
          <w:rFonts w:ascii="Times New Roman" w:hAnsi="Times New Roman"/>
          <w:sz w:val="26"/>
          <w:szCs w:val="26"/>
        </w:rPr>
        <w:t>?</w:t>
      </w:r>
    </w:p>
    <w:p w14:paraId="464B1B89">
      <w:pPr>
        <w:pStyle w:val="6"/>
        <w:shd w:val="clear" w:color="auto" w:fill="FFFFFF"/>
        <w:spacing w:beforeAutospacing="0" w:after="12" w:afterAutospacing="0"/>
        <w:jc w:val="both"/>
        <w:rPr>
          <w:rFonts w:hint="default" w:ascii="Times New Roman" w:hAnsi="Times New Roman" w:cs="Times New Roman"/>
          <w:sz w:val="26"/>
          <w:szCs w:val="26"/>
          <w:lang w:val="vi-VN"/>
        </w:rPr>
      </w:pPr>
      <w:r>
        <w:rPr>
          <w:rFonts w:eastAsia="Arial"/>
          <w:b/>
          <w:bCs/>
          <w:sz w:val="26"/>
          <w:szCs w:val="26"/>
          <w:shd w:val="clear" w:color="auto" w:fill="FFFFFF"/>
          <w:lang w:val="vi-VN"/>
        </w:rPr>
        <w:t xml:space="preserve">Câu 2 </w:t>
      </w:r>
      <w:r>
        <w:rPr>
          <w:rFonts w:eastAsia="sans-serif"/>
          <w:b/>
          <w:bCs/>
          <w:sz w:val="26"/>
          <w:szCs w:val="26"/>
          <w:shd w:val="clear" w:color="auto" w:fill="FFFFFF"/>
          <w:lang w:val="vi-VN"/>
        </w:rPr>
        <w:t>(1.5 điểm)</w:t>
      </w:r>
      <w:r>
        <w:rPr>
          <w:rFonts w:eastAsia="Arial"/>
          <w:b/>
          <w:bCs/>
          <w:sz w:val="26"/>
          <w:szCs w:val="26"/>
          <w:shd w:val="clear" w:color="auto" w:fill="FFFFFF"/>
          <w:lang w:val="vi-VN"/>
        </w:rPr>
        <w:t>:</w:t>
      </w:r>
      <w:r>
        <w:rPr>
          <w:rFonts w:hint="default" w:eastAsia="Arial"/>
          <w:b/>
          <w:bCs/>
          <w:sz w:val="26"/>
          <w:szCs w:val="26"/>
          <w:shd w:val="clear" w:color="auto" w:fill="FFFFFF"/>
          <w:lang w:val="vi-VN"/>
        </w:rPr>
        <w:t xml:space="preserve"> </w:t>
      </w:r>
      <w:r>
        <w:rPr>
          <w:rFonts w:hint="default" w:ascii="Times New Roman" w:hAnsi="Times New Roman" w:cs="Times New Roman"/>
          <w:sz w:val="26"/>
          <w:szCs w:val="26"/>
          <w:lang w:val="vi-VN"/>
        </w:rPr>
        <w:t>Tại sao từ độ cao 0m</w:t>
      </w:r>
      <w:r>
        <w:rPr>
          <w:rFonts w:hint="default" w:cs="Times New Roman"/>
          <w:sz w:val="26"/>
          <w:szCs w:val="26"/>
          <w:lang w:val="vi-VN"/>
        </w:rPr>
        <w:t>-</w:t>
      </w:r>
      <w:bookmarkStart w:id="0" w:name="_GoBack"/>
      <w:bookmarkEnd w:id="0"/>
      <w:r>
        <w:rPr>
          <w:rFonts w:hint="default" w:ascii="Times New Roman" w:hAnsi="Times New Roman" w:cs="Times New Roman"/>
          <w:sz w:val="26"/>
          <w:szCs w:val="26"/>
          <w:lang w:val="vi-VN"/>
        </w:rPr>
        <w:t>1000m</w:t>
      </w:r>
      <w:r>
        <w:rPr>
          <w:rFonts w:hint="default" w:cs="Times New Roman"/>
          <w:sz w:val="26"/>
          <w:szCs w:val="26"/>
          <w:lang w:val="vi-VN"/>
        </w:rPr>
        <w:t xml:space="preserve"> của dãy núi An-đét</w:t>
      </w:r>
      <w:r>
        <w:rPr>
          <w:rFonts w:hint="default" w:ascii="Times New Roman" w:hAnsi="Times New Roman" w:cs="Times New Roman"/>
          <w:sz w:val="26"/>
          <w:szCs w:val="26"/>
          <w:lang w:val="vi-VN"/>
        </w:rPr>
        <w:t>, ở sườn đông có rừng nhiệt đới còn ở sườn tây là thực vật nửa hoang mạc?</w:t>
      </w:r>
    </w:p>
    <w:p w14:paraId="212EC668">
      <w:pPr>
        <w:jc w:val="center"/>
        <w:rPr>
          <w:rFonts w:ascii="Times New Roman" w:hAnsi="Times New Roman"/>
          <w:i/>
          <w:sz w:val="26"/>
          <w:szCs w:val="26"/>
        </w:rPr>
      </w:pPr>
      <w:r>
        <w:rPr>
          <w:rFonts w:ascii="Times New Roman" w:hAnsi="Times New Roman"/>
          <w:i/>
          <w:sz w:val="26"/>
          <w:szCs w:val="26"/>
        </w:rPr>
        <w:t>--------------- Hết ---------------</w:t>
      </w:r>
    </w:p>
    <w:p w14:paraId="1A7E474B">
      <w:pPr>
        <w:rPr>
          <w:rFonts w:ascii="Times New Roman" w:hAnsi="Times New Roman"/>
          <w:i/>
          <w:sz w:val="26"/>
          <w:szCs w:val="26"/>
        </w:rPr>
      </w:pPr>
    </w:p>
    <w:p w14:paraId="7981D4F8">
      <w:pPr>
        <w:rPr>
          <w:rFonts w:ascii="Times New Roman" w:hAnsi="Times New Roman"/>
          <w:sz w:val="26"/>
          <w:szCs w:val="26"/>
        </w:rPr>
      </w:pPr>
    </w:p>
    <w:p w14:paraId="04D42E4D">
      <w:pPr>
        <w:rPr>
          <w:rFonts w:ascii="Times New Roman" w:hAnsi="Times New Roman"/>
          <w:sz w:val="26"/>
          <w:szCs w:val="26"/>
        </w:rPr>
      </w:pPr>
      <w:r>
        <w:rPr>
          <w:rFonts w:ascii="Times New Roman" w:hAnsi="Times New Roman"/>
          <w:sz w:val="26"/>
          <w:szCs w:val="26"/>
        </w:rPr>
        <w:br w:type="page"/>
      </w:r>
    </w:p>
    <w:p w14:paraId="5B00EB5B">
      <w:pPr>
        <w:pStyle w:val="6"/>
        <w:shd w:val="clear" w:color="auto" w:fill="FFFFFF"/>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BÀI LÀM</w:t>
      </w:r>
    </w:p>
    <w:p w14:paraId="4D51E26A">
      <w:pPr>
        <w:pStyle w:val="6"/>
        <w:shd w:val="clear" w:color="auto" w:fill="FFFFFF"/>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PM: ĐỊA LÍ</w:t>
      </w:r>
    </w:p>
    <w:tbl>
      <w:tblPr>
        <w:tblStyle w:val="4"/>
        <w:tblpPr w:leftFromText="180" w:rightFromText="180" w:vertAnchor="page" w:horzAnchor="page" w:tblpX="955" w:tblpY="551"/>
        <w:tblOverlap w:val="never"/>
        <w:tblW w:w="5620" w:type="pct"/>
        <w:tblInd w:w="0" w:type="dxa"/>
        <w:tblLayout w:type="autofit"/>
        <w:tblCellMar>
          <w:top w:w="0" w:type="dxa"/>
          <w:left w:w="108" w:type="dxa"/>
          <w:bottom w:w="0" w:type="dxa"/>
          <w:right w:w="108" w:type="dxa"/>
        </w:tblCellMar>
      </w:tblPr>
      <w:tblGrid>
        <w:gridCol w:w="4436"/>
        <w:gridCol w:w="6322"/>
      </w:tblGrid>
      <w:tr w14:paraId="7D8063B3">
        <w:tblPrEx>
          <w:tblCellMar>
            <w:top w:w="0" w:type="dxa"/>
            <w:left w:w="108" w:type="dxa"/>
            <w:bottom w:w="0" w:type="dxa"/>
            <w:right w:w="108" w:type="dxa"/>
          </w:tblCellMar>
        </w:tblPrEx>
        <w:trPr>
          <w:trHeight w:val="90" w:hRule="atLeast"/>
        </w:trPr>
        <w:tc>
          <w:tcPr>
            <w:tcW w:w="4436" w:type="dxa"/>
            <w:shd w:val="clear" w:color="auto" w:fill="auto"/>
          </w:tcPr>
          <w:p w14:paraId="5967ECF9">
            <w:pPr>
              <w:jc w:val="center"/>
              <w:rPr>
                <w:rFonts w:ascii="Times New Roman" w:hAnsi="Times New Roman"/>
                <w:sz w:val="26"/>
                <w:szCs w:val="26"/>
              </w:rPr>
            </w:pPr>
            <w:r>
              <w:rPr>
                <w:rFonts w:ascii="Times New Roman" w:hAnsi="Times New Roman"/>
                <w:sz w:val="26"/>
                <w:szCs w:val="26"/>
              </w:rPr>
              <w:t>UBND HUYỆN QUẾ SƠN</w:t>
            </w:r>
          </w:p>
          <w:p w14:paraId="02FAFEF4">
            <w:pPr>
              <w:jc w:val="center"/>
              <w:rPr>
                <w:rFonts w:ascii="Times New Roman" w:hAnsi="Times New Roman"/>
                <w:b/>
                <w:sz w:val="26"/>
                <w:szCs w:val="26"/>
              </w:rPr>
            </w:pPr>
            <w:r>
              <w:rPr>
                <w:rFonts w:ascii="Times New Roman" w:hAnsi="Times New Roman"/>
                <w:b/>
                <w:sz w:val="26"/>
                <w:szCs w:val="26"/>
              </w:rPr>
              <w:t>TRƯỜNG THCS QUẾ THUẬN</w:t>
            </w:r>
          </w:p>
          <w:p w14:paraId="721378BB">
            <w:pPr>
              <w:jc w:val="center"/>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5408" behindDoc="0" locked="0" layoutInCell="1" allowOverlap="1">
                      <wp:simplePos x="0" y="0"/>
                      <wp:positionH relativeFrom="column">
                        <wp:posOffset>135255</wp:posOffset>
                      </wp:positionH>
                      <wp:positionV relativeFrom="paragraph">
                        <wp:posOffset>129540</wp:posOffset>
                      </wp:positionV>
                      <wp:extent cx="1913255" cy="327660"/>
                      <wp:effectExtent l="12700" t="12700" r="24765" b="25400"/>
                      <wp:wrapNone/>
                      <wp:docPr id="3" name="Rounded Rectangle 3"/>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305908E2">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10.65pt;margin-top:10.2pt;height:25.8pt;width:150.65pt;z-index:251665408;v-text-anchor:middle;mso-width-relative:page;mso-height-relative:page;" filled="f" stroked="t" coordsize="21600,21600" arcsize="0.166666666666667" o:gfxdata="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">
                      <v:fill on="f" focussize="0,0"/>
                      <v:stroke weight="2pt" color="#4F81BD" joinstyle="round"/>
                      <v:imagedata o:title=""/>
                      <o:lock v:ext="edit" aspectratio="f"/>
                      <v:textbox>
                        <w:txbxContent>
                          <w:p w14:paraId="305908E2">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sz w:val="26"/>
                <w:szCs w:val="26"/>
                <w:lang w:eastAsia="vi-VN"/>
              </w:rPr>
              <mc:AlternateContent>
                <mc:Choice Requires="wps">
                  <w:drawing>
                    <wp:anchor distT="0" distB="0" distL="114300" distR="114300" simplePos="0" relativeHeight="251664384" behindDoc="0" locked="0" layoutInCell="1" allowOverlap="1">
                      <wp:simplePos x="0" y="0"/>
                      <wp:positionH relativeFrom="column">
                        <wp:posOffset>581660</wp:posOffset>
                      </wp:positionH>
                      <wp:positionV relativeFrom="paragraph">
                        <wp:posOffset>18415</wp:posOffset>
                      </wp:positionV>
                      <wp:extent cx="1295400" cy="9525"/>
                      <wp:effectExtent l="0" t="4445" r="0" b="8890"/>
                      <wp:wrapNone/>
                      <wp:docPr id="4" name="Straight Connector 4"/>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45.8pt;margin-top:1.45pt;height:0.75pt;width:102pt;z-index:25166438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oFsaWfgBAAAEBAAADgAAAAAAAAABACAAAAAjAQAAZHJzL2Uyb0RvYy54bWxQ&#10;SwUGAAAAAAYABgBZAQAAjQUAAAAA&#10;">
                      <v:fill on="f" focussize="0,0"/>
                      <v:stroke color="#000000" joinstyle="round"/>
                      <v:imagedata o:title=""/>
                      <o:lock v:ext="edit" aspectratio="f"/>
                    </v:line>
                  </w:pict>
                </mc:Fallback>
              </mc:AlternateContent>
            </w:r>
          </w:p>
          <w:p w14:paraId="700B9093">
            <w:pPr>
              <w:jc w:val="both"/>
              <w:rPr>
                <w:rFonts w:ascii="Times New Roman" w:hAnsi="Times New Roman"/>
                <w:b/>
                <w:sz w:val="26"/>
                <w:szCs w:val="26"/>
              </w:rPr>
            </w:pPr>
            <w:r>
              <w:rPr>
                <w:rFonts w:ascii="Times New Roman" w:hAnsi="Times New Roman"/>
                <w:sz w:val="26"/>
                <w:szCs w:val="26"/>
                <w:lang w:val="en-US"/>
              </w:rPr>
              <mc:AlternateContent>
                <mc:Choice Requires="wps">
                  <w:drawing>
                    <wp:anchor distT="0" distB="0" distL="114300" distR="114300" simplePos="0" relativeHeight="251668480" behindDoc="0" locked="0" layoutInCell="1" allowOverlap="1">
                      <wp:simplePos x="0" y="0"/>
                      <wp:positionH relativeFrom="column">
                        <wp:posOffset>2439670</wp:posOffset>
                      </wp:positionH>
                      <wp:positionV relativeFrom="paragraph">
                        <wp:posOffset>55880</wp:posOffset>
                      </wp:positionV>
                      <wp:extent cx="943610" cy="884555"/>
                      <wp:effectExtent l="4445" t="4445" r="12065" b="10160"/>
                      <wp:wrapNone/>
                      <wp:docPr id="5" name="Oval 5"/>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1308D364">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w:pict>
                    <v:shape id="_x0000_s1026" o:spid="_x0000_s1026" o:spt="3" type="#_x0000_t3" style="position:absolute;left:0pt;margin-left:192.1pt;margin-top:4.4pt;height:69.65pt;width:74.3pt;z-index:251668480;mso-width-relative:page;mso-height-relative:page;" fillcolor="#FFFFFF" filled="t" stroked="t" coordsize="21600,21600" o:gfxdata="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B8NZM51wAAAAkBAAAPAAAAAAAAAAEAIAAAACIAAABkcnMvZG93bnJldi54bWxQSwECFAAU&#10;AAAACACHTuJAzIzQNvIBAAAfBAAADgAAAAAAAAABACAAAAAmAQAAZHJzL2Uyb0RvYy54bWxQSwUG&#10;AAAAAAYABgBZAQAAigUAAAAA&#10;">
                      <v:fill on="t" focussize="0,0"/>
                      <v:stroke color="#0000FF" joinstyle="round"/>
                      <v:imagedata o:title=""/>
                      <o:lock v:ext="edit" aspectratio="f"/>
                      <v:textbox>
                        <w:txbxContent>
                          <w:p w14:paraId="1308D364">
                            <w:pPr>
                              <w:spacing w:after="160" w:line="259" w:lineRule="auto"/>
                              <w:rPr>
                                <w:sz w:val="22"/>
                                <w:szCs w:val="22"/>
                                <w:u w:val="single"/>
                                <w:lang w:val="en-US"/>
                              </w:rPr>
                            </w:pPr>
                            <w:r>
                              <w:rPr>
                                <w:rFonts w:ascii="Times New Roman" w:hAnsi="Times New Roman"/>
                                <w:b/>
                                <w:bCs/>
                                <w:u w:val="single"/>
                              </w:rPr>
                              <w:t>ĐIỂM</w:t>
                            </w:r>
                          </w:p>
                        </w:txbxContent>
                      </v:textbox>
                    </v:shape>
                  </w:pict>
                </mc:Fallback>
              </mc:AlternateContent>
            </w:r>
          </w:p>
          <w:p w14:paraId="06B644E0">
            <w:pPr>
              <w:jc w:val="both"/>
              <w:rPr>
                <w:rFonts w:ascii="Times New Roman" w:hAnsi="Times New Roman"/>
                <w:b/>
                <w:sz w:val="26"/>
                <w:szCs w:val="26"/>
              </w:rPr>
            </w:pPr>
          </w:p>
          <w:p w14:paraId="197D0764">
            <w:pPr>
              <w:jc w:val="both"/>
              <w:rPr>
                <w:rFonts w:ascii="Times New Roman" w:hAnsi="Times New Roman"/>
                <w:b/>
                <w:sz w:val="26"/>
                <w:szCs w:val="26"/>
              </w:rPr>
            </w:pPr>
          </w:p>
          <w:p w14:paraId="6C913BC7">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1AAF20D4">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7/...</w:t>
            </w:r>
          </w:p>
        </w:tc>
        <w:tc>
          <w:tcPr>
            <w:tcW w:w="6323" w:type="dxa"/>
            <w:shd w:val="clear" w:color="auto" w:fill="auto"/>
          </w:tcPr>
          <w:p w14:paraId="4B8B2F45">
            <w:pPr>
              <w:jc w:val="center"/>
              <w:rPr>
                <w:rFonts w:ascii="Times New Roman" w:hAnsi="Times New Roman"/>
                <w:b/>
                <w:sz w:val="26"/>
                <w:szCs w:val="26"/>
              </w:rPr>
            </w:pPr>
            <w:r>
              <w:rPr>
                <w:rFonts w:ascii="Times New Roman" w:hAnsi="Times New Roman"/>
                <w:b/>
                <w:sz w:val="26"/>
                <w:szCs w:val="26"/>
                <w:lang w:val="en-US"/>
              </w:rPr>
              <w:t>KIỂM TRA</w:t>
            </w:r>
            <w:r>
              <w:rPr>
                <w:rFonts w:ascii="Times New Roman" w:hAnsi="Times New Roman"/>
                <w:b/>
                <w:sz w:val="26"/>
                <w:szCs w:val="26"/>
              </w:rPr>
              <w:t xml:space="preserve"> </w:t>
            </w:r>
            <w:r>
              <w:rPr>
                <w:rFonts w:hint="default" w:ascii="Times New Roman" w:hAnsi="Times New Roman"/>
                <w:b/>
                <w:sz w:val="26"/>
                <w:szCs w:val="26"/>
                <w:lang w:val="vi-VN"/>
              </w:rPr>
              <w:t>GIỮA</w:t>
            </w:r>
            <w:r>
              <w:rPr>
                <w:rFonts w:ascii="Times New Roman" w:hAnsi="Times New Roman"/>
                <w:b/>
                <w:sz w:val="26"/>
                <w:szCs w:val="26"/>
              </w:rPr>
              <w:t xml:space="preserve"> K</w:t>
            </w:r>
            <w:r>
              <w:rPr>
                <w:rFonts w:hint="default" w:ascii="Times New Roman" w:hAnsi="Times New Roman"/>
                <w:b/>
                <w:sz w:val="26"/>
                <w:szCs w:val="26"/>
                <w:lang w:val="vi-VN"/>
              </w:rPr>
              <w:t>Ì</w:t>
            </w:r>
            <w:r>
              <w:rPr>
                <w:rFonts w:ascii="Times New Roman" w:hAnsi="Times New Roman"/>
                <w:b/>
                <w:sz w:val="26"/>
                <w:szCs w:val="26"/>
                <w:lang w:val="en-US"/>
              </w:rPr>
              <w:t xml:space="preserve"> </w:t>
            </w:r>
            <w:r>
              <w:rPr>
                <w:rFonts w:hint="default" w:ascii="Times New Roman" w:hAnsi="Times New Roman"/>
                <w:b/>
                <w:sz w:val="26"/>
                <w:szCs w:val="26"/>
                <w:lang w:val="vi-VN"/>
              </w:rPr>
              <w:t xml:space="preserve">II </w:t>
            </w:r>
            <w:r>
              <w:rPr>
                <w:rFonts w:ascii="Times New Roman" w:hAnsi="Times New Roman"/>
                <w:b/>
                <w:sz w:val="26"/>
                <w:szCs w:val="26"/>
                <w:lang w:val="en-US"/>
              </w:rPr>
              <w:t>NĂM HỌC 202</w:t>
            </w:r>
            <w:r>
              <w:rPr>
                <w:rFonts w:ascii="Times New Roman" w:hAnsi="Times New Roman"/>
                <w:b/>
                <w:sz w:val="26"/>
                <w:szCs w:val="26"/>
              </w:rPr>
              <w:t>4</w:t>
            </w:r>
            <w:r>
              <w:rPr>
                <w:rFonts w:ascii="Times New Roman" w:hAnsi="Times New Roman"/>
                <w:b/>
                <w:sz w:val="26"/>
                <w:szCs w:val="26"/>
                <w:lang w:val="en-US"/>
              </w:rPr>
              <w:t xml:space="preserve"> - 202</w:t>
            </w:r>
            <w:r>
              <w:rPr>
                <w:rFonts w:ascii="Times New Roman" w:hAnsi="Times New Roman"/>
                <w:b/>
                <w:sz w:val="26"/>
                <w:szCs w:val="26"/>
              </w:rPr>
              <w:t>5</w:t>
            </w:r>
          </w:p>
          <w:p w14:paraId="35A14422">
            <w:pPr>
              <w:jc w:val="center"/>
              <w:rPr>
                <w:rFonts w:hint="default" w:ascii="Times New Roman" w:hAnsi="Times New Roman"/>
                <w:b/>
                <w:sz w:val="26"/>
                <w:szCs w:val="26"/>
                <w:lang w:val="en-US"/>
              </w:rPr>
            </w:pPr>
            <w:r>
              <w:rPr>
                <w:rFonts w:ascii="Times New Roman" w:hAnsi="Times New Roman"/>
                <w:b/>
                <w:sz w:val="26"/>
                <w:szCs w:val="26"/>
              </w:rPr>
              <w:t xml:space="preserve">MÔN LỊCH SỬ VÀ ĐỊA LÝ- LỚP </w:t>
            </w:r>
            <w:r>
              <w:rPr>
                <w:rFonts w:ascii="Times New Roman" w:hAnsi="Times New Roman"/>
                <w:b/>
                <w:sz w:val="26"/>
                <w:szCs w:val="26"/>
                <w:lang w:eastAsia="vi-VN"/>
              </w:rPr>
              <mc:AlternateContent>
                <mc:Choice Requires="wps">
                  <w:drawing>
                    <wp:anchor distT="0" distB="0" distL="114300" distR="114300" simplePos="0" relativeHeight="251666432" behindDoc="0" locked="0" layoutInCell="1" allowOverlap="1">
                      <wp:simplePos x="0" y="0"/>
                      <wp:positionH relativeFrom="column">
                        <wp:posOffset>1251585</wp:posOffset>
                      </wp:positionH>
                      <wp:positionV relativeFrom="paragraph">
                        <wp:posOffset>183515</wp:posOffset>
                      </wp:positionV>
                      <wp:extent cx="1295400" cy="9525"/>
                      <wp:effectExtent l="0" t="4445" r="0" b="8890"/>
                      <wp:wrapNone/>
                      <wp:docPr id="6" name="Straight Connector 6"/>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id="_x0000_s1026" o:spid="_x0000_s1026" o:spt="20" style="position:absolute;left:0pt;flip:y;margin-left:98.55pt;margin-top:14.45pt;height:0.75pt;width:102pt;z-index:251666432;mso-width-relative:page;mso-height-relative:page;" filled="f" stroked="t" coordsize="21600,21600" o:gfxdata="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BxfBcvWAAAACQEAAA8AAAAAAAAAAQAgAAAAIgAAAGRycy9kb3ducmV2LnhtbFBL&#10;AQIUABQAAAAIAIdO4kBjD2IV+AEAAAQEAAAOAAAAAAAAAAEAIAAAACUBAABkcnMvZTJvRG9jLnht&#10;bFBLBQYAAAAABgAGAFkBAACPBQAAAAA=&#10;">
                      <v:fill on="f" focussize="0,0"/>
                      <v:stroke color="#000000" joinstyle="round"/>
                      <v:imagedata o:title=""/>
                      <o:lock v:ext="edit" aspectratio="f"/>
                    </v:line>
                  </w:pict>
                </mc:Fallback>
              </mc:AlternateContent>
            </w:r>
            <w:r>
              <w:rPr>
                <w:rFonts w:ascii="Times New Roman" w:hAnsi="Times New Roman"/>
                <w:b/>
                <w:sz w:val="26"/>
                <w:szCs w:val="26"/>
                <w:lang w:val="en-US" w:eastAsia="vi-VN"/>
              </w:rPr>
              <w:t>7</w:t>
            </w:r>
            <w:r>
              <w:rPr>
                <w:rFonts w:hint="default" w:ascii="Times New Roman" w:hAnsi="Times New Roman"/>
                <w:b/>
                <w:sz w:val="26"/>
                <w:szCs w:val="26"/>
                <w:lang w:val="en-US" w:eastAsia="vi-VN"/>
              </w:rPr>
              <w:t>- PM ĐỊA</w:t>
            </w:r>
          </w:p>
          <w:p w14:paraId="06BF8C92">
            <w:pPr>
              <w:jc w:val="center"/>
              <w:rPr>
                <w:rFonts w:ascii="Times New Roman" w:hAnsi="Times New Roman"/>
                <w:sz w:val="26"/>
                <w:szCs w:val="26"/>
              </w:rPr>
            </w:pPr>
            <w:r>
              <w:rPr>
                <w:rFonts w:ascii="Times New Roman" w:hAnsi="Times New Roman"/>
                <w:sz w:val="26"/>
                <w:szCs w:val="26"/>
                <w:lang w:val="en-US"/>
              </w:rPr>
              <mc:AlternateContent>
                <mc:Choice Requires="wps">
                  <w:drawing>
                    <wp:anchor distT="0" distB="0" distL="114300" distR="114300" simplePos="0" relativeHeight="251667456" behindDoc="0" locked="0" layoutInCell="1" allowOverlap="1">
                      <wp:simplePos x="0" y="0"/>
                      <wp:positionH relativeFrom="column">
                        <wp:posOffset>840740</wp:posOffset>
                      </wp:positionH>
                      <wp:positionV relativeFrom="paragraph">
                        <wp:posOffset>349250</wp:posOffset>
                      </wp:positionV>
                      <wp:extent cx="2658745" cy="727710"/>
                      <wp:effectExtent l="4445" t="4445" r="19050" b="14605"/>
                      <wp:wrapNone/>
                      <wp:docPr id="8" name="Rounded Rectangle 8"/>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72A6D17B">
                                  <w:pPr>
                                    <w:spacing w:after="160" w:line="259" w:lineRule="auto"/>
                                    <w:jc w:val="center"/>
                                    <w:rPr>
                                      <w:rFonts w:ascii="Times New Roman" w:hAnsi="Times New Roman"/>
                                      <w:sz w:val="28"/>
                                      <w:szCs w:val="28"/>
                                    </w:rPr>
                                  </w:pPr>
                                  <w:r>
                                    <w:rPr>
                                      <w:rFonts w:ascii="Times New Roman" w:hAnsi="Times New Roman"/>
                                      <w:sz w:val="28"/>
                                      <w:szCs w:val="28"/>
                                    </w:rPr>
                                    <w:t>Nhận xét:...............................</w:t>
                                  </w:r>
                                </w:p>
                                <w:p w14:paraId="04BF4722">
                                  <w:pPr>
                                    <w:spacing w:after="160" w:line="259" w:lineRule="auto"/>
                                    <w:jc w:val="center"/>
                                    <w:rPr>
                                      <w:rFonts w:ascii="Times New Roman" w:hAnsi="Times New Roman"/>
                                      <w:sz w:val="28"/>
                                      <w:szCs w:val="28"/>
                                    </w:rPr>
                                  </w:pPr>
                                  <w:r>
                                    <w:rPr>
                                      <w:rFonts w:ascii="Times New Roman" w:hAnsi="Times New Roman"/>
                                      <w:sz w:val="28"/>
                                      <w:szCs w:val="28"/>
                                    </w:rPr>
                                    <w:t>................................................</w:t>
                                  </w:r>
                                </w:p>
                                <w:p w14:paraId="3918A91C">
                                  <w:pPr>
                                    <w:spacing w:after="160" w:line="259" w:lineRule="auto"/>
                                    <w:jc w:val="center"/>
                                    <w:rPr>
                                      <w:rFonts w:ascii="Times New Roman" w:hAnsi="Times New Roman"/>
                                      <w:sz w:val="28"/>
                                      <w:szCs w:val="28"/>
                                    </w:rPr>
                                  </w:pPr>
                                </w:p>
                              </w:txbxContent>
                            </wps:txbx>
                            <wps:bodyPr anchor="ctr" anchorCtr="0" upright="1"/>
                          </wps:wsp>
                        </a:graphicData>
                      </a:graphic>
                    </wp:anchor>
                  </w:drawing>
                </mc:Choice>
                <mc:Fallback>
                  <w:pict>
                    <v:roundrect id="_x0000_s1026" o:spid="_x0000_s1026" o:spt="2" style="position:absolute;left:0pt;margin-left:66.2pt;margin-top:27.5pt;height:57.3pt;width:209.35pt;z-index:251667456;v-text-anchor:middle;mso-width-relative:page;mso-height-relative:page;" filled="f" stroked="t" coordsize="21600,21600" arcsize="0.166666666666667" o:gfxdata="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3ifA&#10;ydoAAAAKAQAADwAAAAAAAAABACAAAAAiAAAAZHJzL2Rvd25yZXYueG1sUEsBAhQAFAAAAAgAh07i&#10;QEWspvUgAgAAVwQAAA4AAAAAAAAAAQAgAAAAKQEAAGRycy9lMm9Eb2MueG1sUEsFBgAAAAAGAAYA&#10;WQEAALsFAAAAAA==&#10;">
                      <v:fill on="f" focussize="0,0"/>
                      <v:stroke weight="0.25pt" color="#4F81BD" joinstyle="round"/>
                      <v:imagedata o:title=""/>
                      <o:lock v:ext="edit" aspectratio="f"/>
                      <v:textbox>
                        <w:txbxContent>
                          <w:p w14:paraId="72A6D17B">
                            <w:pPr>
                              <w:spacing w:after="160" w:line="259" w:lineRule="auto"/>
                              <w:jc w:val="center"/>
                              <w:rPr>
                                <w:rFonts w:ascii="Times New Roman" w:hAnsi="Times New Roman"/>
                                <w:sz w:val="28"/>
                                <w:szCs w:val="28"/>
                              </w:rPr>
                            </w:pPr>
                            <w:r>
                              <w:rPr>
                                <w:rFonts w:ascii="Times New Roman" w:hAnsi="Times New Roman"/>
                                <w:sz w:val="28"/>
                                <w:szCs w:val="28"/>
                              </w:rPr>
                              <w:t>Nhận xét:...............................</w:t>
                            </w:r>
                          </w:p>
                          <w:p w14:paraId="04BF4722">
                            <w:pPr>
                              <w:spacing w:after="160" w:line="259" w:lineRule="auto"/>
                              <w:jc w:val="center"/>
                              <w:rPr>
                                <w:rFonts w:ascii="Times New Roman" w:hAnsi="Times New Roman"/>
                                <w:sz w:val="28"/>
                                <w:szCs w:val="28"/>
                              </w:rPr>
                            </w:pPr>
                            <w:r>
                              <w:rPr>
                                <w:rFonts w:ascii="Times New Roman" w:hAnsi="Times New Roman"/>
                                <w:sz w:val="28"/>
                                <w:szCs w:val="28"/>
                              </w:rPr>
                              <w:t>................................................</w:t>
                            </w:r>
                          </w:p>
                          <w:p w14:paraId="3918A91C">
                            <w:pPr>
                              <w:spacing w:after="160" w:line="259" w:lineRule="auto"/>
                              <w:jc w:val="center"/>
                              <w:rPr>
                                <w:rFonts w:ascii="Times New Roman" w:hAnsi="Times New Roman"/>
                                <w:sz w:val="28"/>
                                <w:szCs w:val="28"/>
                              </w:rPr>
                            </w:pPr>
                          </w:p>
                        </w:txbxContent>
                      </v:textbox>
                    </v:roundrect>
                  </w:pict>
                </mc:Fallback>
              </mc:AlternateContent>
            </w:r>
            <w:r>
              <w:rPr>
                <w:rFonts w:ascii="Times New Roman" w:hAnsi="Times New Roman"/>
                <w:b/>
                <w:sz w:val="26"/>
                <w:szCs w:val="26"/>
              </w:rPr>
              <w:t>Thời gian: 45 phút</w:t>
            </w:r>
            <w:r>
              <w:rPr>
                <w:rFonts w:ascii="Times New Roman" w:hAnsi="Times New Roman"/>
                <w:sz w:val="26"/>
                <w:szCs w:val="26"/>
              </w:rPr>
              <w:t xml:space="preserve"> (không kể giao đề)</w:t>
            </w:r>
          </w:p>
        </w:tc>
      </w:tr>
    </w:tbl>
    <w:p w14:paraId="417DBFBD">
      <w:pPr>
        <w:pStyle w:val="6"/>
        <w:shd w:val="clear" w:color="auto" w:fill="FFFFFF"/>
        <w:spacing w:beforeAutospacing="0" w:after="120" w:afterAutospacing="0"/>
        <w:rPr>
          <w:rFonts w:eastAsia="Arial"/>
          <w:b/>
          <w:bCs/>
          <w:sz w:val="26"/>
          <w:szCs w:val="26"/>
          <w:shd w:val="clear" w:color="auto" w:fill="FFFFFF"/>
          <w:lang w:val="vi-VN"/>
        </w:rPr>
      </w:pPr>
      <w:r>
        <w:rPr>
          <w:rFonts w:eastAsia="Arial"/>
          <w:b/>
          <w:bCs/>
          <w:sz w:val="26"/>
          <w:szCs w:val="26"/>
          <w:shd w:val="clear" w:color="auto" w:fill="FFFFFF"/>
          <w:lang w:val="vi-VN"/>
        </w:rPr>
        <w:t>I.TRẮC NGHIỆM:</w:t>
      </w:r>
    </w:p>
    <w:tbl>
      <w:tblPr>
        <w:tblStyle w:val="8"/>
        <w:tblpPr w:leftFromText="180" w:rightFromText="180" w:vertAnchor="text" w:horzAnchor="page" w:tblpX="1753" w:tblpY="11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063"/>
        <w:gridCol w:w="1063"/>
        <w:gridCol w:w="1063"/>
        <w:gridCol w:w="1063"/>
      </w:tblGrid>
      <w:tr w14:paraId="531F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10319D4A">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Câu</w:t>
            </w:r>
          </w:p>
        </w:tc>
        <w:tc>
          <w:tcPr>
            <w:tcW w:w="1063" w:type="dxa"/>
          </w:tcPr>
          <w:p w14:paraId="5A6BDB60">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1</w:t>
            </w:r>
          </w:p>
        </w:tc>
        <w:tc>
          <w:tcPr>
            <w:tcW w:w="1063" w:type="dxa"/>
          </w:tcPr>
          <w:p w14:paraId="76CBD441">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2</w:t>
            </w:r>
          </w:p>
        </w:tc>
        <w:tc>
          <w:tcPr>
            <w:tcW w:w="1063" w:type="dxa"/>
          </w:tcPr>
          <w:p w14:paraId="049AAE6A">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3</w:t>
            </w:r>
          </w:p>
        </w:tc>
        <w:tc>
          <w:tcPr>
            <w:tcW w:w="1063" w:type="dxa"/>
          </w:tcPr>
          <w:p w14:paraId="3D21C218">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4</w:t>
            </w:r>
          </w:p>
        </w:tc>
      </w:tr>
      <w:tr w14:paraId="71938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 w:type="dxa"/>
          </w:tcPr>
          <w:p w14:paraId="09AC282B">
            <w:pPr>
              <w:pStyle w:val="6"/>
              <w:spacing w:beforeAutospacing="0" w:after="120" w:afterAutospacing="0"/>
              <w:jc w:val="center"/>
              <w:rPr>
                <w:rFonts w:eastAsia="Arial"/>
                <w:b/>
                <w:bCs/>
                <w:sz w:val="26"/>
                <w:szCs w:val="26"/>
                <w:shd w:val="clear" w:color="auto" w:fill="FFFFFF"/>
                <w:lang w:val="vi-VN"/>
              </w:rPr>
            </w:pPr>
            <w:r>
              <w:rPr>
                <w:rFonts w:eastAsia="Arial"/>
                <w:b/>
                <w:bCs/>
                <w:sz w:val="26"/>
                <w:szCs w:val="26"/>
                <w:shd w:val="clear" w:color="auto" w:fill="FFFFFF"/>
                <w:lang w:val="vi-VN"/>
              </w:rPr>
              <w:t>Đ/Án</w:t>
            </w:r>
          </w:p>
        </w:tc>
        <w:tc>
          <w:tcPr>
            <w:tcW w:w="1063" w:type="dxa"/>
          </w:tcPr>
          <w:p w14:paraId="2C8DBCC2">
            <w:pPr>
              <w:pStyle w:val="6"/>
              <w:spacing w:beforeAutospacing="0" w:after="120" w:afterAutospacing="0"/>
              <w:jc w:val="center"/>
              <w:rPr>
                <w:rFonts w:eastAsia="Arial"/>
                <w:b/>
                <w:bCs/>
                <w:sz w:val="26"/>
                <w:szCs w:val="26"/>
                <w:shd w:val="clear" w:color="auto" w:fill="FFFFFF"/>
              </w:rPr>
            </w:pPr>
          </w:p>
        </w:tc>
        <w:tc>
          <w:tcPr>
            <w:tcW w:w="1063" w:type="dxa"/>
          </w:tcPr>
          <w:p w14:paraId="548F2EB9">
            <w:pPr>
              <w:pStyle w:val="6"/>
              <w:spacing w:beforeAutospacing="0" w:after="120" w:afterAutospacing="0"/>
              <w:jc w:val="center"/>
              <w:rPr>
                <w:rFonts w:eastAsia="Arial"/>
                <w:b/>
                <w:bCs/>
                <w:sz w:val="26"/>
                <w:szCs w:val="26"/>
                <w:shd w:val="clear" w:color="auto" w:fill="FFFFFF"/>
              </w:rPr>
            </w:pPr>
          </w:p>
        </w:tc>
        <w:tc>
          <w:tcPr>
            <w:tcW w:w="1063" w:type="dxa"/>
          </w:tcPr>
          <w:p w14:paraId="14005DA8">
            <w:pPr>
              <w:pStyle w:val="6"/>
              <w:spacing w:beforeAutospacing="0" w:after="120" w:afterAutospacing="0"/>
              <w:jc w:val="center"/>
              <w:rPr>
                <w:rFonts w:eastAsia="Arial"/>
                <w:b/>
                <w:bCs/>
                <w:sz w:val="26"/>
                <w:szCs w:val="26"/>
                <w:shd w:val="clear" w:color="auto" w:fill="FFFFFF"/>
              </w:rPr>
            </w:pPr>
          </w:p>
        </w:tc>
        <w:tc>
          <w:tcPr>
            <w:tcW w:w="1063" w:type="dxa"/>
          </w:tcPr>
          <w:p w14:paraId="6D159F77">
            <w:pPr>
              <w:pStyle w:val="6"/>
              <w:spacing w:beforeAutospacing="0" w:after="120" w:afterAutospacing="0"/>
              <w:jc w:val="center"/>
              <w:rPr>
                <w:rFonts w:eastAsia="Arial"/>
                <w:b/>
                <w:bCs/>
                <w:sz w:val="26"/>
                <w:szCs w:val="26"/>
                <w:shd w:val="clear" w:color="auto" w:fill="FFFFFF"/>
              </w:rPr>
            </w:pPr>
          </w:p>
        </w:tc>
      </w:tr>
    </w:tbl>
    <w:p w14:paraId="431E3098">
      <w:pPr>
        <w:spacing w:after="120" w:line="360" w:lineRule="auto"/>
        <w:rPr>
          <w:rFonts w:ascii="Times New Roman" w:hAnsi="Times New Roman"/>
          <w:b/>
          <w:bCs/>
          <w:sz w:val="26"/>
          <w:szCs w:val="26"/>
        </w:rPr>
      </w:pPr>
    </w:p>
    <w:p w14:paraId="783B200A">
      <w:pPr>
        <w:spacing w:after="120" w:line="360" w:lineRule="auto"/>
        <w:rPr>
          <w:rFonts w:ascii="Times New Roman" w:hAnsi="Times New Roman"/>
          <w:b/>
          <w:bCs/>
          <w:sz w:val="26"/>
          <w:szCs w:val="26"/>
        </w:rPr>
      </w:pPr>
    </w:p>
    <w:p w14:paraId="0F492442">
      <w:pPr>
        <w:spacing w:after="120" w:line="360" w:lineRule="auto"/>
        <w:rPr>
          <w:rFonts w:ascii="Times New Roman" w:hAnsi="Times New Roman"/>
          <w:sz w:val="26"/>
          <w:szCs w:val="26"/>
        </w:rPr>
      </w:pPr>
      <w:r>
        <w:rPr>
          <w:rFonts w:ascii="Times New Roman" w:hAnsi="Times New Roman"/>
          <w:b/>
          <w:bCs/>
          <w:sz w:val="26"/>
          <w:szCs w:val="26"/>
        </w:rPr>
        <w:t>Câu 5</w:t>
      </w:r>
      <w:r>
        <w:rPr>
          <w:rFonts w:ascii="Times New Roman" w:hAnsi="Times New Roman"/>
          <w:sz w:val="26"/>
          <w:szCs w:val="26"/>
        </w:rPr>
        <w:t>: (1)..........................................., (2).......................................</w:t>
      </w:r>
    </w:p>
    <w:p w14:paraId="0400BEF0">
      <w:pPr>
        <w:spacing w:after="120" w:line="360" w:lineRule="auto"/>
        <w:rPr>
          <w:rFonts w:ascii="Times New Roman" w:hAnsi="Times New Roman"/>
          <w:sz w:val="26"/>
          <w:szCs w:val="26"/>
        </w:rPr>
      </w:pPr>
      <w:r>
        <w:rPr>
          <w:rFonts w:ascii="Times New Roman" w:hAnsi="Times New Roman"/>
          <w:b/>
          <w:bCs/>
          <w:sz w:val="26"/>
          <w:szCs w:val="26"/>
        </w:rPr>
        <w:t>Câu 6 :</w:t>
      </w:r>
      <w:r>
        <w:rPr>
          <w:rFonts w:ascii="Times New Roman" w:hAnsi="Times New Roman"/>
          <w:sz w:val="26"/>
          <w:szCs w:val="26"/>
        </w:rPr>
        <w:t xml:space="preserve"> 1- ........., 2 - ........</w:t>
      </w:r>
    </w:p>
    <w:p w14:paraId="2BA9B130">
      <w:pPr>
        <w:spacing w:after="120" w:line="360" w:lineRule="auto"/>
        <w:rPr>
          <w:rFonts w:ascii="Times New Roman" w:hAnsi="Times New Roman"/>
          <w:b/>
          <w:bCs/>
          <w:sz w:val="26"/>
          <w:szCs w:val="26"/>
        </w:rPr>
      </w:pPr>
      <w:r>
        <w:rPr>
          <w:rFonts w:ascii="Times New Roman" w:hAnsi="Times New Roman"/>
          <w:b/>
          <w:bCs/>
          <w:sz w:val="26"/>
          <w:szCs w:val="26"/>
        </w:rPr>
        <w:t>II. TỰ LUẬN</w:t>
      </w:r>
    </w:p>
    <w:p w14:paraId="27FF5A87">
      <w:pPr>
        <w:spacing w:after="120" w:line="360" w:lineRule="auto"/>
        <w:rPr>
          <w:rFonts w:ascii="Times New Roman" w:hAnsi="Times New Roman"/>
          <w:sz w:val="26"/>
          <w:szCs w:val="26"/>
        </w:rPr>
      </w:pPr>
      <w:r>
        <w:rPr>
          <w:rFonts w:ascii="Times New Roman" w:hAnsi="Times New Roman"/>
          <w:sz w:val="26"/>
          <w:szCs w:val="26"/>
        </w:rPr>
        <w:t>..............................................................................................................................................................................................................................................................................................................................................................................................................................................................................................................................................................................................................................................................................................................................................................................................................................................................................................................................................................................................................................................................................................................................................................................................................................................................................................................................................................................................................................................................................................................................................................................................................................................................................................................................................................................................................................................................................................................................................................................................................................................................................................................................................................................................................................................................................................................................................................................................................................................................................................................................................................................................................................................................................</w:t>
      </w:r>
    </w:p>
    <w:p w14:paraId="0A40A997">
      <w:pPr>
        <w:rPr>
          <w:rFonts w:ascii="Times New Roman" w:hAnsi="Times New Roman"/>
          <w:sz w:val="26"/>
          <w:szCs w:val="26"/>
        </w:rPr>
      </w:pPr>
    </w:p>
    <w:tbl>
      <w:tblPr>
        <w:tblStyle w:val="4"/>
        <w:tblW w:w="5306" w:type="pct"/>
        <w:jc w:val="center"/>
        <w:tblLayout w:type="autofit"/>
        <w:tblCellMar>
          <w:top w:w="0" w:type="dxa"/>
          <w:left w:w="108" w:type="dxa"/>
          <w:bottom w:w="0" w:type="dxa"/>
          <w:right w:w="108" w:type="dxa"/>
        </w:tblCellMar>
      </w:tblPr>
      <w:tblGrid>
        <w:gridCol w:w="3886"/>
        <w:gridCol w:w="6271"/>
      </w:tblGrid>
      <w:tr w14:paraId="61CC23A7">
        <w:tblPrEx>
          <w:tblCellMar>
            <w:top w:w="0" w:type="dxa"/>
            <w:left w:w="108" w:type="dxa"/>
            <w:bottom w:w="0" w:type="dxa"/>
            <w:right w:w="108" w:type="dxa"/>
          </w:tblCellMar>
        </w:tblPrEx>
        <w:trPr>
          <w:trHeight w:val="739" w:hRule="atLeast"/>
          <w:jc w:val="center"/>
        </w:trPr>
        <w:tc>
          <w:tcPr>
            <w:tcW w:w="1913" w:type="pct"/>
          </w:tcPr>
          <w:tbl>
            <w:tblPr>
              <w:tblStyle w:val="4"/>
              <w:tblW w:w="4949" w:type="pct"/>
              <w:jc w:val="center"/>
              <w:tblLayout w:type="autofit"/>
              <w:tblCellMar>
                <w:top w:w="0" w:type="dxa"/>
                <w:left w:w="108" w:type="dxa"/>
                <w:bottom w:w="0" w:type="dxa"/>
                <w:right w:w="108" w:type="dxa"/>
              </w:tblCellMar>
            </w:tblPr>
            <w:tblGrid>
              <w:gridCol w:w="3633"/>
            </w:tblGrid>
            <w:tr w14:paraId="1497D313">
              <w:trPr>
                <w:trHeight w:val="174" w:hRule="atLeast"/>
                <w:jc w:val="center"/>
              </w:trPr>
              <w:tc>
                <w:tcPr>
                  <w:tcW w:w="1945" w:type="pct"/>
                </w:tcPr>
                <w:p w14:paraId="6DB6B056">
                  <w:pPr>
                    <w:jc w:val="center"/>
                    <w:rPr>
                      <w:rFonts w:ascii="Times New Roman" w:hAnsi="Times New Roman"/>
                      <w:b/>
                    </w:rPr>
                  </w:pPr>
                  <w:r>
                    <w:rPr>
                      <w:rFonts w:ascii="Times New Roman" w:hAnsi="Times New Roman"/>
                      <w:bCs/>
                    </w:rPr>
                    <w:t>UBND HUYỆN QUẾ SƠN</w:t>
                  </w:r>
                </w:p>
              </w:tc>
            </w:tr>
            <w:tr w14:paraId="6CD869AB">
              <w:tblPrEx>
                <w:tblCellMar>
                  <w:top w:w="0" w:type="dxa"/>
                  <w:left w:w="108" w:type="dxa"/>
                  <w:bottom w:w="0" w:type="dxa"/>
                  <w:right w:w="108" w:type="dxa"/>
                </w:tblCellMar>
              </w:tblPrEx>
              <w:trPr>
                <w:trHeight w:val="390" w:hRule="atLeast"/>
                <w:jc w:val="center"/>
              </w:trPr>
              <w:tc>
                <w:tcPr>
                  <w:tcW w:w="1945" w:type="pct"/>
                </w:tcPr>
                <w:p w14:paraId="1F892EE2">
                  <w:pPr>
                    <w:jc w:val="center"/>
                    <w:rPr>
                      <w:rFonts w:ascii="Times New Roman" w:hAnsi="Times New Roman"/>
                      <w:b/>
                    </w:rPr>
                  </w:pPr>
                  <w:r>
                    <w:rPr>
                      <w:rFonts w:ascii="Times New Roman" w:hAnsi="Times New Roman"/>
                      <w:b/>
                    </w:rPr>
                    <w:t>TRƯỜNG THCS QUẾ THUẬN</w:t>
                  </w:r>
                </w:p>
              </w:tc>
            </w:tr>
          </w:tbl>
          <w:p w14:paraId="455AAF98">
            <w:pPr>
              <w:jc w:val="center"/>
              <w:rPr>
                <w:rFonts w:ascii="Times New Roman" w:hAnsi="Times New Roman"/>
                <w:b/>
                <w:sz w:val="26"/>
                <w:szCs w:val="26"/>
              </w:rPr>
            </w:pPr>
          </w:p>
        </w:tc>
        <w:tc>
          <w:tcPr>
            <w:tcW w:w="3087" w:type="pct"/>
          </w:tcPr>
          <w:p w14:paraId="430F3867">
            <w:pPr>
              <w:jc w:val="center"/>
              <w:rPr>
                <w:rFonts w:ascii="Times New Roman" w:hAnsi="Times New Roman"/>
                <w:b/>
              </w:rPr>
            </w:pPr>
            <w:r>
              <w:rPr>
                <w:rFonts w:ascii="Times New Roman" w:hAnsi="Times New Roman"/>
                <w:b/>
              </w:rPr>
              <w:t>HƯỚNG DẪN CHẤM MÔN LỊCH SỬ- ĐỊA LÝ LỚP 7</w:t>
            </w:r>
          </w:p>
          <w:p w14:paraId="39F3AD9F">
            <w:pPr>
              <w:jc w:val="center"/>
              <w:rPr>
                <w:rFonts w:ascii="Times New Roman" w:hAnsi="Times New Roman"/>
                <w:b/>
              </w:rPr>
            </w:pPr>
            <w:r>
              <w:rPr>
                <w:rFonts w:ascii="Times New Roman" w:hAnsi="Times New Roman"/>
                <w:b/>
              </w:rPr>
              <w:t xml:space="preserve">KIỂM TRA </w:t>
            </w:r>
            <w:r>
              <w:rPr>
                <w:rFonts w:hint="default" w:ascii="Times New Roman" w:hAnsi="Times New Roman"/>
                <w:b/>
                <w:lang w:val="vi-VN"/>
              </w:rPr>
              <w:t xml:space="preserve">GIỮA </w:t>
            </w:r>
            <w:r>
              <w:rPr>
                <w:rFonts w:ascii="Times New Roman" w:hAnsi="Times New Roman"/>
                <w:b/>
              </w:rPr>
              <w:t xml:space="preserve">HỌC KỲ </w:t>
            </w:r>
            <w:r>
              <w:rPr>
                <w:rFonts w:hint="default" w:ascii="Times New Roman" w:hAnsi="Times New Roman"/>
                <w:b/>
                <w:lang w:val="vi-VN"/>
              </w:rPr>
              <w:t>I</w:t>
            </w:r>
            <w:r>
              <w:rPr>
                <w:rFonts w:ascii="Times New Roman" w:hAnsi="Times New Roman"/>
                <w:b/>
              </w:rPr>
              <w:t>I, NĂM HỌC 2024 – 2025</w:t>
            </w:r>
          </w:p>
          <w:p w14:paraId="54587D4F">
            <w:pPr>
              <w:jc w:val="center"/>
              <w:rPr>
                <w:rFonts w:ascii="Times New Roman" w:hAnsi="Times New Roman"/>
                <w:b/>
                <w:sz w:val="26"/>
                <w:szCs w:val="26"/>
              </w:rPr>
            </w:pPr>
            <w:r>
              <w:rPr>
                <w:rFonts w:ascii="Times New Roman" w:hAnsi="Times New Roman"/>
                <w:b/>
                <w:sz w:val="26"/>
                <w:szCs w:val="26"/>
              </w:rPr>
              <w:t>PHÂN MÔN: ĐỊA LÍ</w:t>
            </w:r>
          </w:p>
        </w:tc>
      </w:tr>
    </w:tbl>
    <w:p w14:paraId="6F80A358">
      <w:pPr>
        <w:rPr>
          <w:rFonts w:ascii="Times New Roman" w:hAnsi="Times New Roman"/>
          <w:sz w:val="26"/>
          <w:szCs w:val="26"/>
        </w:rPr>
      </w:pPr>
    </w:p>
    <w:p w14:paraId="35075377">
      <w:pPr>
        <w:rPr>
          <w:rFonts w:ascii="Times New Roman" w:hAnsi="Times New Roman"/>
          <w:b/>
          <w:sz w:val="26"/>
          <w:szCs w:val="26"/>
        </w:rPr>
      </w:pPr>
      <w:r>
        <w:rPr>
          <w:rFonts w:ascii="Times New Roman" w:hAnsi="Times New Roman"/>
          <w:b/>
          <w:sz w:val="26"/>
          <w:szCs w:val="26"/>
        </w:rPr>
        <w:t>I/TRẮC NGHIỆM: (2,0 điểm)</w:t>
      </w:r>
    </w:p>
    <w:p w14:paraId="7519D6AA">
      <w:pPr>
        <w:rPr>
          <w:rFonts w:ascii="Times New Roman" w:hAnsi="Times New Roman"/>
          <w:b/>
          <w:sz w:val="26"/>
          <w:szCs w:val="26"/>
          <w:lang w:val="en-US"/>
        </w:rPr>
      </w:pPr>
      <w:r>
        <w:rPr>
          <w:rFonts w:ascii="Times New Roman" w:hAnsi="Times New Roman"/>
          <w:sz w:val="26"/>
          <w:szCs w:val="26"/>
        </w:rPr>
        <w:tab/>
      </w:r>
      <w:r>
        <w:rPr>
          <w:rFonts w:ascii="Times New Roman" w:hAnsi="Times New Roman"/>
          <w:b/>
          <w:sz w:val="26"/>
          <w:szCs w:val="26"/>
          <w:lang w:val="en-US"/>
        </w:rPr>
        <w:t>M</w:t>
      </w:r>
      <w:r>
        <w:rPr>
          <w:rFonts w:ascii="Times New Roman" w:hAnsi="Times New Roman"/>
          <w:b/>
          <w:sz w:val="26"/>
          <w:szCs w:val="26"/>
        </w:rPr>
        <w:t xml:space="preserve">ỗi câu trả lời đúng </w:t>
      </w:r>
      <w:r>
        <w:rPr>
          <w:rFonts w:ascii="Times New Roman" w:hAnsi="Times New Roman"/>
          <w:b/>
          <w:sz w:val="26"/>
          <w:szCs w:val="26"/>
          <w:lang w:val="en-US"/>
        </w:rPr>
        <w:t>ghi</w:t>
      </w:r>
      <w:r>
        <w:rPr>
          <w:rFonts w:ascii="Times New Roman" w:hAnsi="Times New Roman"/>
          <w:b/>
          <w:sz w:val="26"/>
          <w:szCs w:val="26"/>
        </w:rPr>
        <w:t xml:space="preserve"> 0,25 đ</w:t>
      </w:r>
      <w:r>
        <w:rPr>
          <w:rFonts w:ascii="Times New Roman" w:hAnsi="Times New Roman"/>
          <w:b/>
          <w:sz w:val="26"/>
          <w:szCs w:val="26"/>
          <w:lang w:val="en-US"/>
        </w:rPr>
        <w:t>iểm</w:t>
      </w:r>
    </w:p>
    <w:tbl>
      <w:tblPr>
        <w:tblStyle w:val="4"/>
        <w:tblW w:w="3847" w:type="dxa"/>
        <w:tblInd w:w="23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709"/>
        <w:gridCol w:w="708"/>
        <w:gridCol w:w="667"/>
        <w:gridCol w:w="629"/>
      </w:tblGrid>
      <w:tr w14:paraId="11D59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7B4D412C">
            <w:pPr>
              <w:jc w:val="center"/>
              <w:rPr>
                <w:rFonts w:ascii="Times New Roman" w:hAnsi="Times New Roman"/>
                <w:b/>
                <w:sz w:val="26"/>
                <w:szCs w:val="26"/>
              </w:rPr>
            </w:pPr>
            <w:r>
              <w:rPr>
                <w:rFonts w:ascii="Times New Roman" w:hAnsi="Times New Roman"/>
                <w:b/>
                <w:sz w:val="26"/>
                <w:szCs w:val="26"/>
              </w:rPr>
              <w:t>Câu</w:t>
            </w:r>
          </w:p>
        </w:tc>
        <w:tc>
          <w:tcPr>
            <w:tcW w:w="709" w:type="dxa"/>
            <w:tcBorders>
              <w:top w:val="single" w:color="auto" w:sz="4" w:space="0"/>
              <w:left w:val="single" w:color="auto" w:sz="4" w:space="0"/>
              <w:bottom w:val="single" w:color="auto" w:sz="4" w:space="0"/>
              <w:right w:val="single" w:color="auto" w:sz="4" w:space="0"/>
            </w:tcBorders>
            <w:shd w:val="clear" w:color="auto" w:fill="auto"/>
          </w:tcPr>
          <w:p w14:paraId="5DCA3A48">
            <w:pPr>
              <w:jc w:val="center"/>
              <w:rPr>
                <w:rFonts w:ascii="Times New Roman" w:hAnsi="Times New Roman"/>
                <w:sz w:val="26"/>
                <w:szCs w:val="26"/>
              </w:rPr>
            </w:pPr>
            <w:r>
              <w:rPr>
                <w:rFonts w:ascii="Times New Roman" w:hAnsi="Times New Roman"/>
                <w:sz w:val="26"/>
                <w:szCs w:val="26"/>
              </w:rPr>
              <w:t>1</w:t>
            </w:r>
          </w:p>
        </w:tc>
        <w:tc>
          <w:tcPr>
            <w:tcW w:w="708" w:type="dxa"/>
            <w:tcBorders>
              <w:top w:val="single" w:color="auto" w:sz="4" w:space="0"/>
              <w:left w:val="single" w:color="auto" w:sz="4" w:space="0"/>
              <w:bottom w:val="single" w:color="auto" w:sz="4" w:space="0"/>
              <w:right w:val="single" w:color="auto" w:sz="4" w:space="0"/>
            </w:tcBorders>
            <w:shd w:val="clear" w:color="auto" w:fill="auto"/>
          </w:tcPr>
          <w:p w14:paraId="322ABB64">
            <w:pPr>
              <w:jc w:val="center"/>
              <w:rPr>
                <w:rFonts w:ascii="Times New Roman" w:hAnsi="Times New Roman"/>
                <w:sz w:val="26"/>
                <w:szCs w:val="26"/>
              </w:rPr>
            </w:pPr>
            <w:r>
              <w:rPr>
                <w:rFonts w:ascii="Times New Roman" w:hAnsi="Times New Roman"/>
                <w:sz w:val="26"/>
                <w:szCs w:val="26"/>
              </w:rPr>
              <w:t>2</w:t>
            </w:r>
          </w:p>
        </w:tc>
        <w:tc>
          <w:tcPr>
            <w:tcW w:w="667" w:type="dxa"/>
            <w:tcBorders>
              <w:top w:val="single" w:color="auto" w:sz="4" w:space="0"/>
              <w:left w:val="single" w:color="auto" w:sz="4" w:space="0"/>
              <w:bottom w:val="single" w:color="auto" w:sz="4" w:space="0"/>
              <w:right w:val="single" w:color="auto" w:sz="4" w:space="0"/>
            </w:tcBorders>
            <w:shd w:val="clear" w:color="auto" w:fill="auto"/>
          </w:tcPr>
          <w:p w14:paraId="2C63C000">
            <w:pPr>
              <w:jc w:val="center"/>
              <w:rPr>
                <w:rFonts w:ascii="Times New Roman" w:hAnsi="Times New Roman"/>
                <w:sz w:val="26"/>
                <w:szCs w:val="26"/>
              </w:rPr>
            </w:pPr>
            <w:r>
              <w:rPr>
                <w:rFonts w:ascii="Times New Roman" w:hAnsi="Times New Roman"/>
                <w:sz w:val="26"/>
                <w:szCs w:val="26"/>
              </w:rPr>
              <w:t>3</w:t>
            </w:r>
          </w:p>
        </w:tc>
        <w:tc>
          <w:tcPr>
            <w:tcW w:w="629" w:type="dxa"/>
            <w:tcBorders>
              <w:top w:val="single" w:color="auto" w:sz="4" w:space="0"/>
              <w:left w:val="single" w:color="auto" w:sz="4" w:space="0"/>
              <w:bottom w:val="single" w:color="auto" w:sz="4" w:space="0"/>
              <w:right w:val="single" w:color="auto" w:sz="4" w:space="0"/>
            </w:tcBorders>
            <w:shd w:val="clear" w:color="auto" w:fill="auto"/>
          </w:tcPr>
          <w:p w14:paraId="09C97D38">
            <w:pPr>
              <w:jc w:val="center"/>
              <w:rPr>
                <w:rFonts w:ascii="Times New Roman" w:hAnsi="Times New Roman"/>
                <w:sz w:val="26"/>
                <w:szCs w:val="26"/>
              </w:rPr>
            </w:pPr>
            <w:r>
              <w:rPr>
                <w:rFonts w:ascii="Times New Roman" w:hAnsi="Times New Roman"/>
                <w:sz w:val="26"/>
                <w:szCs w:val="26"/>
              </w:rPr>
              <w:t>4</w:t>
            </w:r>
          </w:p>
        </w:tc>
      </w:tr>
      <w:tr w14:paraId="25558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134" w:type="dxa"/>
            <w:tcBorders>
              <w:top w:val="single" w:color="auto" w:sz="4" w:space="0"/>
              <w:left w:val="single" w:color="auto" w:sz="4" w:space="0"/>
              <w:bottom w:val="single" w:color="auto" w:sz="4" w:space="0"/>
              <w:right w:val="single" w:color="auto" w:sz="4" w:space="0"/>
            </w:tcBorders>
            <w:shd w:val="clear" w:color="auto" w:fill="auto"/>
          </w:tcPr>
          <w:p w14:paraId="49090F73">
            <w:pPr>
              <w:jc w:val="center"/>
              <w:rPr>
                <w:rFonts w:ascii="Times New Roman" w:hAnsi="Times New Roman"/>
                <w:b/>
                <w:sz w:val="26"/>
                <w:szCs w:val="26"/>
              </w:rPr>
            </w:pPr>
            <w:r>
              <w:rPr>
                <w:rFonts w:ascii="Times New Roman" w:hAnsi="Times New Roman"/>
                <w:b/>
                <w:sz w:val="26"/>
                <w:szCs w:val="26"/>
              </w:rPr>
              <w:t>Đáp án</w:t>
            </w:r>
          </w:p>
        </w:tc>
        <w:tc>
          <w:tcPr>
            <w:tcW w:w="709" w:type="dxa"/>
            <w:tcBorders>
              <w:top w:val="single" w:color="auto" w:sz="4" w:space="0"/>
              <w:left w:val="single" w:color="auto" w:sz="4" w:space="0"/>
              <w:bottom w:val="single" w:color="auto" w:sz="4" w:space="0"/>
              <w:right w:val="single" w:color="auto" w:sz="4" w:space="0"/>
            </w:tcBorders>
          </w:tcPr>
          <w:p w14:paraId="7BA28757">
            <w:pPr>
              <w:jc w:val="center"/>
              <w:rPr>
                <w:rFonts w:hint="default" w:ascii="Times New Roman" w:hAnsi="Times New Roman"/>
                <w:sz w:val="26"/>
                <w:szCs w:val="26"/>
                <w:lang w:val="vi-VN"/>
              </w:rPr>
            </w:pPr>
            <w:r>
              <w:rPr>
                <w:rFonts w:hint="default" w:ascii="Times New Roman" w:hAnsi="Times New Roman"/>
                <w:sz w:val="26"/>
                <w:szCs w:val="26"/>
                <w:lang w:val="vi-VN"/>
              </w:rPr>
              <w:t>C</w:t>
            </w:r>
          </w:p>
        </w:tc>
        <w:tc>
          <w:tcPr>
            <w:tcW w:w="708" w:type="dxa"/>
            <w:tcBorders>
              <w:top w:val="single" w:color="auto" w:sz="4" w:space="0"/>
              <w:left w:val="single" w:color="auto" w:sz="4" w:space="0"/>
              <w:bottom w:val="single" w:color="auto" w:sz="4" w:space="0"/>
              <w:right w:val="single" w:color="auto" w:sz="4" w:space="0"/>
            </w:tcBorders>
          </w:tcPr>
          <w:p w14:paraId="252F0945">
            <w:pPr>
              <w:jc w:val="center"/>
              <w:rPr>
                <w:rFonts w:ascii="Times New Roman" w:hAnsi="Times New Roman"/>
                <w:sz w:val="26"/>
                <w:szCs w:val="26"/>
              </w:rPr>
            </w:pPr>
            <w:r>
              <w:rPr>
                <w:rFonts w:ascii="Times New Roman" w:hAnsi="Times New Roman"/>
                <w:sz w:val="26"/>
                <w:szCs w:val="26"/>
              </w:rPr>
              <w:t>B</w:t>
            </w:r>
          </w:p>
        </w:tc>
        <w:tc>
          <w:tcPr>
            <w:tcW w:w="667" w:type="dxa"/>
            <w:tcBorders>
              <w:top w:val="single" w:color="auto" w:sz="4" w:space="0"/>
              <w:left w:val="single" w:color="auto" w:sz="4" w:space="0"/>
              <w:bottom w:val="single" w:color="auto" w:sz="4" w:space="0"/>
              <w:right w:val="single" w:color="auto" w:sz="4" w:space="0"/>
            </w:tcBorders>
          </w:tcPr>
          <w:p w14:paraId="18836EDD">
            <w:pPr>
              <w:jc w:val="center"/>
              <w:rPr>
                <w:rFonts w:hint="default" w:ascii="Times New Roman" w:hAnsi="Times New Roman"/>
                <w:sz w:val="26"/>
                <w:szCs w:val="26"/>
                <w:lang w:val="vi-VN"/>
              </w:rPr>
            </w:pPr>
            <w:r>
              <w:rPr>
                <w:rFonts w:hint="default" w:ascii="Times New Roman" w:hAnsi="Times New Roman"/>
                <w:sz w:val="26"/>
                <w:szCs w:val="26"/>
                <w:lang w:val="vi-VN"/>
              </w:rPr>
              <w:t>D</w:t>
            </w:r>
          </w:p>
        </w:tc>
        <w:tc>
          <w:tcPr>
            <w:tcW w:w="629" w:type="dxa"/>
            <w:tcBorders>
              <w:top w:val="single" w:color="auto" w:sz="4" w:space="0"/>
              <w:left w:val="single" w:color="auto" w:sz="4" w:space="0"/>
              <w:bottom w:val="single" w:color="auto" w:sz="4" w:space="0"/>
              <w:right w:val="single" w:color="auto" w:sz="4" w:space="0"/>
            </w:tcBorders>
          </w:tcPr>
          <w:p w14:paraId="0540E31D">
            <w:pPr>
              <w:jc w:val="center"/>
              <w:rPr>
                <w:rFonts w:hint="default" w:ascii="Times New Roman" w:hAnsi="Times New Roman"/>
                <w:sz w:val="26"/>
                <w:szCs w:val="26"/>
                <w:lang w:val="vi-VN"/>
              </w:rPr>
            </w:pPr>
            <w:r>
              <w:rPr>
                <w:rFonts w:hint="default" w:ascii="Times New Roman" w:hAnsi="Times New Roman"/>
                <w:sz w:val="26"/>
                <w:szCs w:val="26"/>
                <w:lang w:val="vi-VN"/>
              </w:rPr>
              <w:t>B</w:t>
            </w:r>
          </w:p>
        </w:tc>
      </w:tr>
    </w:tbl>
    <w:p w14:paraId="5D0E5612">
      <w:pPr>
        <w:rPr>
          <w:rFonts w:ascii="Times New Roman" w:hAnsi="Times New Roman"/>
          <w:b/>
          <w:sz w:val="26"/>
          <w:szCs w:val="26"/>
          <w:lang w:val="en-US"/>
        </w:rPr>
      </w:pPr>
      <w:r>
        <w:rPr>
          <w:rFonts w:ascii="Times New Roman" w:hAnsi="Times New Roman"/>
          <w:b/>
          <w:sz w:val="26"/>
          <w:szCs w:val="26"/>
        </w:rPr>
        <w:t xml:space="preserve">Câu 5: Điền đúng mỗi chỗ chấm </w:t>
      </w:r>
      <w:r>
        <w:rPr>
          <w:rFonts w:ascii="Times New Roman" w:hAnsi="Times New Roman"/>
          <w:b/>
          <w:sz w:val="26"/>
          <w:szCs w:val="26"/>
          <w:lang w:val="en-US"/>
        </w:rPr>
        <w:t xml:space="preserve">ghi </w:t>
      </w:r>
      <w:r>
        <w:rPr>
          <w:rFonts w:ascii="Times New Roman" w:hAnsi="Times New Roman"/>
          <w:b/>
          <w:sz w:val="26"/>
          <w:szCs w:val="26"/>
        </w:rPr>
        <w:t>0,25 đ</w:t>
      </w:r>
      <w:r>
        <w:rPr>
          <w:rFonts w:ascii="Times New Roman" w:hAnsi="Times New Roman"/>
          <w:b/>
          <w:sz w:val="26"/>
          <w:szCs w:val="26"/>
          <w:lang w:val="en-US"/>
        </w:rPr>
        <w:t>iểm</w:t>
      </w:r>
    </w:p>
    <w:p w14:paraId="0A08D46C">
      <w:pPr>
        <w:rPr>
          <w:rFonts w:ascii="Times New Roman" w:hAnsi="Times New Roman"/>
          <w:sz w:val="26"/>
          <w:szCs w:val="26"/>
        </w:rPr>
      </w:pPr>
      <w:r>
        <w:rPr>
          <w:rFonts w:ascii="Times New Roman" w:hAnsi="Times New Roman"/>
          <w:i/>
          <w:iCs/>
          <w:sz w:val="26"/>
          <w:szCs w:val="26"/>
          <w:lang w:val="en-US"/>
        </w:rPr>
        <w:t xml:space="preserve">(1) </w:t>
      </w:r>
      <w:r>
        <w:rPr>
          <w:rFonts w:ascii="Times New Roman" w:hAnsi="Times New Roman"/>
          <w:i/>
          <w:iCs/>
          <w:sz w:val="26"/>
          <w:szCs w:val="26"/>
        </w:rPr>
        <w:t xml:space="preserve"> </w:t>
      </w:r>
      <w:r>
        <w:rPr>
          <w:rFonts w:hint="default" w:ascii="Times New Roman" w:hAnsi="Times New Roman"/>
          <w:i/>
          <w:iCs/>
          <w:sz w:val="26"/>
          <w:szCs w:val="26"/>
          <w:lang w:val="vi-VN"/>
        </w:rPr>
        <w:t>Rừng lá kim</w:t>
      </w:r>
      <w:r>
        <w:rPr>
          <w:rFonts w:ascii="Times New Roman" w:hAnsi="Times New Roman"/>
          <w:sz w:val="26"/>
          <w:szCs w:val="26"/>
        </w:rPr>
        <w:t>; (2</w:t>
      </w:r>
      <w:r>
        <w:rPr>
          <w:rFonts w:ascii="Times New Roman" w:hAnsi="Times New Roman"/>
          <w:i/>
          <w:iCs/>
          <w:sz w:val="26"/>
          <w:szCs w:val="26"/>
        </w:rPr>
        <w:t xml:space="preserve">) </w:t>
      </w:r>
      <w:r>
        <w:rPr>
          <w:rFonts w:hint="default" w:ascii="Times New Roman" w:hAnsi="Times New Roman"/>
          <w:i/>
          <w:iCs/>
          <w:sz w:val="26"/>
          <w:szCs w:val="26"/>
          <w:lang w:val="vi-VN"/>
        </w:rPr>
        <w:t>Phong phú</w:t>
      </w:r>
      <w:r>
        <w:rPr>
          <w:rFonts w:ascii="Times New Roman" w:hAnsi="Times New Roman"/>
          <w:i/>
          <w:iCs/>
          <w:sz w:val="26"/>
          <w:szCs w:val="26"/>
        </w:rPr>
        <w:t>.</w:t>
      </w:r>
    </w:p>
    <w:p w14:paraId="0FC9EB95">
      <w:pPr>
        <w:rPr>
          <w:rFonts w:ascii="Times New Roman" w:hAnsi="Times New Roman"/>
          <w:b/>
          <w:sz w:val="26"/>
          <w:szCs w:val="26"/>
          <w:lang w:val="en-US"/>
        </w:rPr>
      </w:pPr>
      <w:r>
        <w:rPr>
          <w:rFonts w:ascii="Times New Roman" w:hAnsi="Times New Roman"/>
          <w:b/>
          <w:sz w:val="26"/>
          <w:szCs w:val="26"/>
        </w:rPr>
        <w:t>Câu 6: Nối đúng mỗi ý ghi 0,25 đ</w:t>
      </w:r>
      <w:r>
        <w:rPr>
          <w:rFonts w:ascii="Times New Roman" w:hAnsi="Times New Roman"/>
          <w:b/>
          <w:sz w:val="26"/>
          <w:szCs w:val="26"/>
          <w:lang w:val="en-US"/>
        </w:rPr>
        <w:t>iểm</w:t>
      </w:r>
    </w:p>
    <w:p w14:paraId="505F7D62">
      <w:pPr>
        <w:pStyle w:val="10"/>
        <w:numPr>
          <w:ilvl w:val="0"/>
          <w:numId w:val="3"/>
        </w:numPr>
        <w:rPr>
          <w:rFonts w:ascii="Times New Roman" w:hAnsi="Times New Roman"/>
          <w:sz w:val="26"/>
          <w:szCs w:val="26"/>
        </w:rPr>
      </w:pPr>
      <w:r>
        <w:rPr>
          <w:rFonts w:hint="default" w:ascii="Times New Roman" w:hAnsi="Times New Roman"/>
          <w:sz w:val="26"/>
          <w:szCs w:val="26"/>
          <w:lang w:val="vi-VN"/>
        </w:rPr>
        <w:t>a</w:t>
      </w:r>
      <w:r>
        <w:rPr>
          <w:rFonts w:ascii="Times New Roman" w:hAnsi="Times New Roman"/>
          <w:sz w:val="26"/>
          <w:szCs w:val="26"/>
        </w:rPr>
        <w:t>; 2-</w:t>
      </w:r>
      <w:r>
        <w:rPr>
          <w:rFonts w:ascii="Times New Roman" w:hAnsi="Times New Roman"/>
          <w:sz w:val="26"/>
          <w:szCs w:val="26"/>
          <w:lang w:val="en-US"/>
        </w:rPr>
        <w:t xml:space="preserve"> </w:t>
      </w:r>
      <w:r>
        <w:rPr>
          <w:rFonts w:ascii="Times New Roman" w:hAnsi="Times New Roman"/>
          <w:sz w:val="26"/>
          <w:szCs w:val="26"/>
        </w:rPr>
        <w:t>c</w:t>
      </w:r>
    </w:p>
    <w:p w14:paraId="7A59F2AA">
      <w:pPr>
        <w:rPr>
          <w:rFonts w:ascii="Times New Roman" w:hAnsi="Times New Roman"/>
          <w:sz w:val="26"/>
          <w:szCs w:val="26"/>
        </w:rPr>
      </w:pPr>
      <w:r>
        <w:rPr>
          <w:rFonts w:ascii="Times New Roman" w:hAnsi="Times New Roman"/>
          <w:b/>
          <w:sz w:val="26"/>
          <w:szCs w:val="26"/>
        </w:rPr>
        <w:t>II/TỰ LUẬN: (3,0 điểm)</w:t>
      </w:r>
    </w:p>
    <w:tbl>
      <w:tblPr>
        <w:tblStyle w:val="4"/>
        <w:tblpPr w:leftFromText="180" w:rightFromText="180" w:vertAnchor="text" w:horzAnchor="page" w:tblpX="1548" w:tblpY="261"/>
        <w:tblOverlap w:val="never"/>
        <w:tblW w:w="507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9"/>
        <w:gridCol w:w="7105"/>
        <w:gridCol w:w="1311"/>
      </w:tblGrid>
      <w:tr w14:paraId="5517A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4" w:type="pct"/>
          </w:tcPr>
          <w:p w14:paraId="67BF4A55">
            <w:pPr>
              <w:jc w:val="center"/>
              <w:rPr>
                <w:rFonts w:ascii="Times New Roman" w:hAnsi="Times New Roman"/>
                <w:b/>
                <w:sz w:val="26"/>
                <w:szCs w:val="26"/>
              </w:rPr>
            </w:pPr>
            <w:r>
              <w:rPr>
                <w:rFonts w:ascii="Times New Roman" w:hAnsi="Times New Roman"/>
                <w:b/>
                <w:sz w:val="26"/>
                <w:szCs w:val="26"/>
              </w:rPr>
              <w:t>Câu</w:t>
            </w:r>
          </w:p>
        </w:tc>
        <w:tc>
          <w:tcPr>
            <w:tcW w:w="3659" w:type="pct"/>
          </w:tcPr>
          <w:p w14:paraId="30939258">
            <w:pPr>
              <w:jc w:val="center"/>
              <w:rPr>
                <w:rFonts w:ascii="Times New Roman" w:hAnsi="Times New Roman"/>
                <w:b/>
                <w:sz w:val="26"/>
                <w:szCs w:val="26"/>
              </w:rPr>
            </w:pPr>
            <w:r>
              <w:rPr>
                <w:rFonts w:ascii="Times New Roman" w:hAnsi="Times New Roman"/>
                <w:b/>
                <w:sz w:val="26"/>
                <w:szCs w:val="26"/>
              </w:rPr>
              <w:t>Nội dung cần đạt</w:t>
            </w:r>
          </w:p>
        </w:tc>
        <w:tc>
          <w:tcPr>
            <w:tcW w:w="675" w:type="pct"/>
          </w:tcPr>
          <w:p w14:paraId="2862104A">
            <w:pPr>
              <w:rPr>
                <w:rFonts w:ascii="Times New Roman" w:hAnsi="Times New Roman"/>
                <w:b/>
                <w:sz w:val="26"/>
                <w:szCs w:val="26"/>
              </w:rPr>
            </w:pPr>
            <w:r>
              <w:rPr>
                <w:rFonts w:ascii="Times New Roman" w:hAnsi="Times New Roman"/>
                <w:b/>
                <w:sz w:val="26"/>
                <w:szCs w:val="26"/>
              </w:rPr>
              <w:t>Điểm</w:t>
            </w:r>
          </w:p>
        </w:tc>
      </w:tr>
      <w:tr w14:paraId="766D6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4" w:hRule="atLeast"/>
        </w:trPr>
        <w:tc>
          <w:tcPr>
            <w:tcW w:w="664" w:type="pct"/>
            <w:vAlign w:val="center"/>
          </w:tcPr>
          <w:p w14:paraId="06F97C8B">
            <w:pPr>
              <w:jc w:val="center"/>
              <w:rPr>
                <w:rFonts w:ascii="Times New Roman" w:hAnsi="Times New Roman"/>
                <w:b/>
                <w:sz w:val="26"/>
                <w:szCs w:val="26"/>
              </w:rPr>
            </w:pPr>
            <w:r>
              <w:rPr>
                <w:rFonts w:ascii="Times New Roman" w:hAnsi="Times New Roman"/>
                <w:b/>
                <w:sz w:val="26"/>
                <w:szCs w:val="26"/>
              </w:rPr>
              <w:t>1</w:t>
            </w:r>
          </w:p>
          <w:p w14:paraId="2C2B9D1D">
            <w:pPr>
              <w:jc w:val="center"/>
              <w:rPr>
                <w:rFonts w:ascii="Times New Roman" w:hAnsi="Times New Roman"/>
                <w:b/>
                <w:sz w:val="26"/>
                <w:szCs w:val="26"/>
              </w:rPr>
            </w:pPr>
            <w:r>
              <w:rPr>
                <w:rFonts w:ascii="Times New Roman" w:hAnsi="Times New Roman"/>
                <w:b/>
                <w:sz w:val="26"/>
                <w:szCs w:val="26"/>
              </w:rPr>
              <w:t>(1.5 điểm)</w:t>
            </w:r>
          </w:p>
        </w:tc>
        <w:tc>
          <w:tcPr>
            <w:tcW w:w="3659" w:type="pct"/>
          </w:tcPr>
          <w:p w14:paraId="17754E44">
            <w:pPr>
              <w:pStyle w:val="5"/>
              <w:spacing w:after="0" w:line="305" w:lineRule="auto"/>
              <w:jc w:val="both"/>
              <w:rPr>
                <w:rFonts w:hint="default"/>
                <w:sz w:val="26"/>
                <w:szCs w:val="26"/>
              </w:rPr>
            </w:pPr>
            <w:r>
              <w:rPr>
                <w:rFonts w:hint="default"/>
                <w:sz w:val="26"/>
                <w:szCs w:val="26"/>
              </w:rPr>
              <w:t>-</w:t>
            </w:r>
            <w:r>
              <w:rPr>
                <w:rFonts w:hint="default"/>
                <w:b/>
                <w:bCs/>
                <w:sz w:val="26"/>
                <w:szCs w:val="26"/>
              </w:rPr>
              <w:t xml:space="preserve"> Phương thức khai thác bền vững tài nguyên nước:</w:t>
            </w:r>
            <w:r>
              <w:rPr>
                <w:rFonts w:hint="default"/>
                <w:sz w:val="26"/>
                <w:szCs w:val="26"/>
              </w:rPr>
              <w:t xml:space="preserve"> Quy định xử lí nước thải, ban hành Đạo luật nuớc sạch, ... Tài nguyên nước được khai thác tổng hợp nhằm tăng hiệu quả sử dụng và mang tính bền vững trong khai thác.</w:t>
            </w:r>
          </w:p>
          <w:p w14:paraId="0F58BCBA">
            <w:pPr>
              <w:pStyle w:val="5"/>
              <w:spacing w:after="0" w:line="305" w:lineRule="auto"/>
              <w:jc w:val="both"/>
              <w:rPr>
                <w:b/>
                <w:i/>
                <w:sz w:val="26"/>
                <w:szCs w:val="26"/>
              </w:rPr>
            </w:pPr>
            <w:r>
              <w:rPr>
                <w:rFonts w:hint="default"/>
                <w:b/>
                <w:bCs/>
                <w:sz w:val="26"/>
                <w:szCs w:val="26"/>
              </w:rPr>
              <w:t xml:space="preserve">- Phương thức khai thác bền vững tài nguyên đất: </w:t>
            </w:r>
            <w:r>
              <w:rPr>
                <w:rFonts w:hint="default"/>
                <w:sz w:val="26"/>
                <w:szCs w:val="26"/>
              </w:rPr>
              <w:t>Đẩy mạnh phát triển nông nghiệp theo hướng “nông nghiệp xanh”, ứng dụng khoa học - công nghệ trong quá trình sản xuất, nhờ đó đem lại năng suất cao, đồng thời bảo vệ tài nguyên đất.</w:t>
            </w:r>
          </w:p>
        </w:tc>
        <w:tc>
          <w:tcPr>
            <w:tcW w:w="675" w:type="pct"/>
          </w:tcPr>
          <w:p w14:paraId="5A4CEA5C">
            <w:pPr>
              <w:rPr>
                <w:rFonts w:ascii="Times New Roman" w:hAnsi="Times New Roman"/>
                <w:b/>
                <w:sz w:val="26"/>
                <w:szCs w:val="26"/>
              </w:rPr>
            </w:pPr>
          </w:p>
          <w:p w14:paraId="53C7AD81">
            <w:pPr>
              <w:rPr>
                <w:rFonts w:ascii="Times New Roman" w:hAnsi="Times New Roman"/>
                <w:b/>
                <w:sz w:val="26"/>
                <w:szCs w:val="26"/>
              </w:rPr>
            </w:pPr>
            <w:r>
              <w:rPr>
                <w:rFonts w:ascii="Times New Roman" w:hAnsi="Times New Roman"/>
                <w:b/>
                <w:sz w:val="26"/>
                <w:szCs w:val="26"/>
              </w:rPr>
              <w:t>0.</w:t>
            </w:r>
            <w:r>
              <w:rPr>
                <w:rFonts w:hint="default" w:ascii="Times New Roman" w:hAnsi="Times New Roman"/>
                <w:b/>
                <w:sz w:val="26"/>
                <w:szCs w:val="26"/>
                <w:lang w:val="vi-VN"/>
              </w:rPr>
              <w:t>7</w:t>
            </w:r>
            <w:r>
              <w:rPr>
                <w:rFonts w:ascii="Times New Roman" w:hAnsi="Times New Roman"/>
                <w:b/>
                <w:sz w:val="26"/>
                <w:szCs w:val="26"/>
              </w:rPr>
              <w:t>5</w:t>
            </w:r>
          </w:p>
          <w:p w14:paraId="2E57FECA">
            <w:pPr>
              <w:rPr>
                <w:rFonts w:ascii="Times New Roman" w:hAnsi="Times New Roman"/>
                <w:b/>
                <w:sz w:val="26"/>
                <w:szCs w:val="26"/>
              </w:rPr>
            </w:pPr>
          </w:p>
          <w:p w14:paraId="00D64575">
            <w:pPr>
              <w:rPr>
                <w:rFonts w:ascii="Times New Roman" w:hAnsi="Times New Roman"/>
                <w:b/>
                <w:sz w:val="26"/>
                <w:szCs w:val="26"/>
              </w:rPr>
            </w:pPr>
          </w:p>
          <w:p w14:paraId="7D07F333">
            <w:pPr>
              <w:rPr>
                <w:rFonts w:ascii="Times New Roman" w:hAnsi="Times New Roman"/>
                <w:b/>
                <w:sz w:val="26"/>
                <w:szCs w:val="26"/>
              </w:rPr>
            </w:pPr>
          </w:p>
          <w:p w14:paraId="3509F8FE">
            <w:pPr>
              <w:rPr>
                <w:rFonts w:ascii="Times New Roman" w:hAnsi="Times New Roman"/>
                <w:b/>
                <w:sz w:val="26"/>
                <w:szCs w:val="26"/>
              </w:rPr>
            </w:pPr>
          </w:p>
          <w:p w14:paraId="5AA1FFB7">
            <w:pPr>
              <w:rPr>
                <w:rFonts w:ascii="Times New Roman" w:hAnsi="Times New Roman"/>
                <w:b/>
                <w:sz w:val="26"/>
                <w:szCs w:val="26"/>
              </w:rPr>
            </w:pPr>
            <w:r>
              <w:rPr>
                <w:rFonts w:ascii="Times New Roman" w:hAnsi="Times New Roman"/>
                <w:b/>
                <w:sz w:val="26"/>
                <w:szCs w:val="26"/>
              </w:rPr>
              <w:t>0.</w:t>
            </w:r>
            <w:r>
              <w:rPr>
                <w:rFonts w:hint="default" w:ascii="Times New Roman" w:hAnsi="Times New Roman"/>
                <w:b/>
                <w:sz w:val="26"/>
                <w:szCs w:val="26"/>
                <w:lang w:val="vi-VN"/>
              </w:rPr>
              <w:t>7</w:t>
            </w:r>
            <w:r>
              <w:rPr>
                <w:rFonts w:ascii="Times New Roman" w:hAnsi="Times New Roman"/>
                <w:b/>
                <w:sz w:val="26"/>
                <w:szCs w:val="26"/>
              </w:rPr>
              <w:t>5</w:t>
            </w:r>
          </w:p>
          <w:p w14:paraId="13DBE859">
            <w:pPr>
              <w:rPr>
                <w:rFonts w:ascii="Times New Roman" w:hAnsi="Times New Roman"/>
                <w:b/>
                <w:sz w:val="26"/>
                <w:szCs w:val="26"/>
              </w:rPr>
            </w:pPr>
          </w:p>
        </w:tc>
      </w:tr>
      <w:tr w14:paraId="311C9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664" w:type="pct"/>
            <w:vAlign w:val="center"/>
          </w:tcPr>
          <w:p w14:paraId="5D5AE7AD">
            <w:pPr>
              <w:jc w:val="center"/>
              <w:rPr>
                <w:rFonts w:ascii="Times New Roman" w:hAnsi="Times New Roman"/>
                <w:b/>
                <w:sz w:val="26"/>
                <w:szCs w:val="26"/>
              </w:rPr>
            </w:pPr>
            <w:r>
              <w:rPr>
                <w:rFonts w:ascii="Times New Roman" w:hAnsi="Times New Roman"/>
                <w:b/>
                <w:sz w:val="26"/>
                <w:szCs w:val="26"/>
              </w:rPr>
              <w:t>2</w:t>
            </w:r>
          </w:p>
          <w:p w14:paraId="0376C792">
            <w:pPr>
              <w:jc w:val="center"/>
              <w:rPr>
                <w:rFonts w:ascii="Times New Roman" w:hAnsi="Times New Roman"/>
                <w:b/>
                <w:sz w:val="26"/>
                <w:szCs w:val="26"/>
              </w:rPr>
            </w:pPr>
            <w:r>
              <w:rPr>
                <w:rFonts w:ascii="Times New Roman" w:hAnsi="Times New Roman"/>
                <w:b/>
                <w:sz w:val="26"/>
                <w:szCs w:val="26"/>
              </w:rPr>
              <w:t>(1,5 điểm)</w:t>
            </w:r>
          </w:p>
        </w:tc>
        <w:tc>
          <w:tcPr>
            <w:tcW w:w="3659" w:type="pct"/>
          </w:tcPr>
          <w:p w14:paraId="196BA995">
            <w:pPr>
              <w:rPr>
                <w:rFonts w:hint="default" w:eastAsia="Arial"/>
                <w:b/>
                <w:bCs/>
                <w:sz w:val="26"/>
                <w:szCs w:val="26"/>
                <w:shd w:val="clear" w:color="auto" w:fill="FFFFFF"/>
                <w:lang w:val="vi-VN"/>
              </w:rPr>
            </w:pPr>
            <w:r>
              <w:rPr>
                <w:rFonts w:hint="default" w:ascii="Times New Roman" w:hAnsi="Times New Roman" w:cs="Times New Roman"/>
                <w:b/>
                <w:bCs/>
                <w:sz w:val="26"/>
                <w:szCs w:val="26"/>
                <w:lang w:val="vi-VN"/>
              </w:rPr>
              <w:t>Tại sao từ độ cao 0m đến 1000m</w:t>
            </w:r>
            <w:r>
              <w:rPr>
                <w:rFonts w:hint="default" w:cs="Times New Roman"/>
                <w:b/>
                <w:bCs/>
                <w:sz w:val="26"/>
                <w:szCs w:val="26"/>
                <w:lang w:val="vi-VN"/>
              </w:rPr>
              <w:t xml:space="preserve"> của dãy núi An-đét</w:t>
            </w:r>
            <w:r>
              <w:rPr>
                <w:rFonts w:hint="default" w:ascii="Times New Roman" w:hAnsi="Times New Roman" w:cs="Times New Roman"/>
                <w:b/>
                <w:bCs/>
                <w:sz w:val="26"/>
                <w:szCs w:val="26"/>
                <w:lang w:val="vi-VN"/>
              </w:rPr>
              <w:t>, ở sườn đông có rừng nhiệt đới còn ở sườn tây là thực vật nửa hoang mạc là vì:</w:t>
            </w:r>
            <w:r>
              <w:rPr>
                <w:rFonts w:hint="default" w:eastAsia="Arial"/>
                <w:b/>
                <w:bCs/>
                <w:sz w:val="26"/>
                <w:szCs w:val="26"/>
                <w:shd w:val="clear" w:color="auto" w:fill="FFFFFF"/>
                <w:lang w:val="vi-VN"/>
              </w:rPr>
              <w:t xml:space="preserve"> </w:t>
            </w:r>
          </w:p>
          <w:p w14:paraId="3E5A1C70">
            <w:pPr>
              <w:rPr>
                <w:rFonts w:hint="default" w:eastAsia="Arial"/>
                <w:b/>
                <w:sz w:val="26"/>
                <w:szCs w:val="26"/>
                <w:shd w:val="clear" w:color="auto" w:fill="FFFFFF"/>
                <w:lang w:val="vi-VN"/>
              </w:rPr>
            </w:pPr>
            <w:r>
              <w:rPr>
                <w:rFonts w:hint="default" w:ascii="Times New Roman" w:hAnsi="Times New Roman" w:eastAsia="Arial" w:cs="Times New Roman"/>
                <w:b w:val="0"/>
                <w:bCs/>
                <w:sz w:val="26"/>
                <w:szCs w:val="26"/>
                <w:shd w:val="clear" w:color="auto" w:fill="FFFFFF"/>
                <w:lang w:val="vi-VN"/>
              </w:rPr>
              <w:t>-Sườn tây lục địa Nam Mĩ có dòng biển lạnh   Pê-ru chạy ven bờ.</w:t>
            </w:r>
          </w:p>
          <w:p w14:paraId="20821F21">
            <w:pPr>
              <w:rPr>
                <w:rFonts w:hint="default" w:ascii="Times New Roman" w:hAnsi="Times New Roman" w:eastAsia="Arial"/>
                <w:sz w:val="26"/>
                <w:szCs w:val="26"/>
                <w:shd w:val="clear" w:color="auto" w:fill="FFFFFF"/>
              </w:rPr>
            </w:pPr>
            <w:r>
              <w:rPr>
                <w:rFonts w:hint="default" w:ascii="Times New Roman" w:hAnsi="Times New Roman" w:eastAsia="Arial"/>
                <w:sz w:val="26"/>
                <w:szCs w:val="26"/>
                <w:shd w:val="clear" w:color="auto" w:fill="FFFFFF"/>
              </w:rPr>
              <w:t>- Sườn tây An-đét là sườn khuất gió, gió tín phong từ sườn đông thổi sang rất khô và nóng.</w:t>
            </w:r>
          </w:p>
          <w:p w14:paraId="1953D592">
            <w:pPr>
              <w:rPr>
                <w:rFonts w:hint="default" w:ascii="Times New Roman" w:hAnsi="Times New Roman" w:eastAsia="Arial"/>
                <w:sz w:val="26"/>
                <w:szCs w:val="26"/>
                <w:shd w:val="clear" w:color="auto" w:fill="FFFFFF"/>
              </w:rPr>
            </w:pPr>
            <w:r>
              <w:rPr>
                <w:rFonts w:hint="default" w:ascii="Times New Roman" w:hAnsi="Times New Roman" w:eastAsia="Arial"/>
                <w:sz w:val="26"/>
                <w:szCs w:val="26"/>
                <w:shd w:val="clear" w:color="auto" w:fill="FFFFFF"/>
                <w:lang w:val="vi-VN"/>
              </w:rPr>
              <w:t>Dẫn đến</w:t>
            </w:r>
            <w:r>
              <w:rPr>
                <w:rFonts w:hint="default" w:ascii="Times New Roman" w:hAnsi="Times New Roman" w:eastAsia="Arial"/>
                <w:sz w:val="26"/>
                <w:szCs w:val="26"/>
                <w:shd w:val="clear" w:color="auto" w:fill="FFFFFF"/>
              </w:rPr>
              <w:t xml:space="preserve"> làm cho khí hậu khô hạn, thực vật kém phát triển nghèo nàn, xuất hiện thảm thực vật nửa hoang mạc ở sườn tây ngay từ độ cao 0-1000m.</w:t>
            </w:r>
          </w:p>
          <w:p w14:paraId="469EA545">
            <w:pPr>
              <w:rPr>
                <w:rFonts w:hint="default" w:ascii="Times New Roman" w:hAnsi="Times New Roman" w:eastAsia="Arial"/>
                <w:sz w:val="26"/>
                <w:szCs w:val="26"/>
                <w:shd w:val="clear" w:color="auto" w:fill="FFFFFF"/>
              </w:rPr>
            </w:pPr>
            <w:r>
              <w:rPr>
                <w:rFonts w:hint="default" w:ascii="Times New Roman" w:hAnsi="Times New Roman" w:eastAsia="Arial"/>
                <w:sz w:val="26"/>
                <w:szCs w:val="26"/>
                <w:shd w:val="clear" w:color="auto" w:fill="FFFFFF"/>
              </w:rPr>
              <w:t>- Do sườn đông chịu ảnh hưởng của dòng biển nóng.</w:t>
            </w:r>
          </w:p>
          <w:p w14:paraId="79665146">
            <w:pPr>
              <w:rPr>
                <w:rFonts w:hint="default" w:ascii="Times New Roman" w:hAnsi="Times New Roman" w:eastAsia="Arial"/>
                <w:sz w:val="26"/>
                <w:szCs w:val="26"/>
                <w:shd w:val="clear" w:color="auto" w:fill="FFFFFF"/>
              </w:rPr>
            </w:pPr>
            <w:r>
              <w:rPr>
                <w:rFonts w:hint="default" w:ascii="Times New Roman" w:hAnsi="Times New Roman" w:eastAsia="Arial"/>
                <w:sz w:val="26"/>
                <w:szCs w:val="26"/>
                <w:shd w:val="clear" w:color="auto" w:fill="FFFFFF"/>
              </w:rPr>
              <w:t>- Do gió tín phong từ Đại Tây Dương thổi vào.</w:t>
            </w:r>
          </w:p>
          <w:p w14:paraId="287700C0">
            <w:pPr>
              <w:rPr>
                <w:rFonts w:hint="default" w:ascii="Times New Roman" w:hAnsi="Times New Roman" w:eastAsia="Arial"/>
                <w:sz w:val="26"/>
                <w:szCs w:val="26"/>
                <w:shd w:val="clear" w:color="auto" w:fill="FFFFFF"/>
                <w:lang w:val="vi-VN"/>
              </w:rPr>
            </w:pPr>
            <w:r>
              <w:rPr>
                <w:rFonts w:hint="default" w:ascii="Times New Roman" w:hAnsi="Times New Roman" w:eastAsia="Arial"/>
                <w:sz w:val="26"/>
                <w:szCs w:val="26"/>
                <w:shd w:val="clear" w:color="auto" w:fill="FFFFFF"/>
                <w:lang w:val="vi-VN"/>
              </w:rPr>
              <w:t>Dẫn đến l</w:t>
            </w:r>
            <w:r>
              <w:rPr>
                <w:rFonts w:hint="default" w:ascii="Times New Roman" w:hAnsi="Times New Roman" w:eastAsia="Arial"/>
                <w:sz w:val="26"/>
                <w:szCs w:val="26"/>
                <w:shd w:val="clear" w:color="auto" w:fill="FFFFFF"/>
              </w:rPr>
              <w:t>àm cho sườn đông có mưa nhiều, thực vật tươi tốt rừng nhiệt đới phát triển ở độ cao từ 0-1000m.</w:t>
            </w:r>
          </w:p>
        </w:tc>
        <w:tc>
          <w:tcPr>
            <w:tcW w:w="675" w:type="pct"/>
          </w:tcPr>
          <w:p w14:paraId="40350ED7">
            <w:pPr>
              <w:rPr>
                <w:rFonts w:ascii="Times New Roman" w:hAnsi="Times New Roman"/>
                <w:b/>
                <w:sz w:val="26"/>
                <w:szCs w:val="26"/>
              </w:rPr>
            </w:pPr>
          </w:p>
          <w:p w14:paraId="4E872EEA">
            <w:pPr>
              <w:rPr>
                <w:rFonts w:ascii="Times New Roman" w:hAnsi="Times New Roman"/>
                <w:b/>
                <w:sz w:val="26"/>
                <w:szCs w:val="26"/>
              </w:rPr>
            </w:pPr>
          </w:p>
          <w:p w14:paraId="331F948F">
            <w:pPr>
              <w:rPr>
                <w:rFonts w:ascii="Times New Roman" w:hAnsi="Times New Roman"/>
                <w:b/>
                <w:sz w:val="26"/>
                <w:szCs w:val="26"/>
              </w:rPr>
            </w:pPr>
          </w:p>
          <w:p w14:paraId="5D930BB6">
            <w:pPr>
              <w:rPr>
                <w:rFonts w:ascii="Times New Roman" w:hAnsi="Times New Roman"/>
                <w:b/>
                <w:sz w:val="26"/>
                <w:szCs w:val="26"/>
              </w:rPr>
            </w:pPr>
            <w:r>
              <w:rPr>
                <w:rFonts w:ascii="Times New Roman" w:hAnsi="Times New Roman"/>
                <w:b/>
                <w:sz w:val="26"/>
                <w:szCs w:val="26"/>
              </w:rPr>
              <w:t>0.25</w:t>
            </w:r>
          </w:p>
          <w:p w14:paraId="6D35362E">
            <w:pPr>
              <w:rPr>
                <w:rFonts w:ascii="Times New Roman" w:hAnsi="Times New Roman"/>
                <w:b/>
                <w:sz w:val="26"/>
                <w:szCs w:val="26"/>
              </w:rPr>
            </w:pPr>
          </w:p>
          <w:p w14:paraId="2D6C8696">
            <w:pPr>
              <w:rPr>
                <w:rFonts w:ascii="Times New Roman" w:hAnsi="Times New Roman"/>
                <w:b/>
                <w:sz w:val="26"/>
                <w:szCs w:val="26"/>
              </w:rPr>
            </w:pPr>
            <w:r>
              <w:rPr>
                <w:rFonts w:ascii="Times New Roman" w:hAnsi="Times New Roman"/>
                <w:b/>
                <w:sz w:val="26"/>
                <w:szCs w:val="26"/>
              </w:rPr>
              <w:t>0.25</w:t>
            </w:r>
          </w:p>
          <w:p w14:paraId="3773F658">
            <w:pPr>
              <w:rPr>
                <w:rFonts w:ascii="Times New Roman" w:hAnsi="Times New Roman"/>
                <w:b/>
                <w:sz w:val="26"/>
                <w:szCs w:val="26"/>
              </w:rPr>
            </w:pPr>
          </w:p>
          <w:p w14:paraId="76BE5D3D">
            <w:pPr>
              <w:rPr>
                <w:rFonts w:ascii="Times New Roman" w:hAnsi="Times New Roman"/>
                <w:b/>
                <w:sz w:val="26"/>
                <w:szCs w:val="26"/>
              </w:rPr>
            </w:pPr>
            <w:r>
              <w:rPr>
                <w:rFonts w:ascii="Times New Roman" w:hAnsi="Times New Roman"/>
                <w:b/>
                <w:sz w:val="26"/>
                <w:szCs w:val="26"/>
              </w:rPr>
              <w:t>0.25</w:t>
            </w:r>
          </w:p>
          <w:p w14:paraId="000BF41C">
            <w:pPr>
              <w:rPr>
                <w:rFonts w:ascii="Times New Roman" w:hAnsi="Times New Roman"/>
                <w:b/>
                <w:sz w:val="26"/>
                <w:szCs w:val="26"/>
              </w:rPr>
            </w:pPr>
          </w:p>
          <w:p w14:paraId="65A08EE4">
            <w:pPr>
              <w:rPr>
                <w:rFonts w:hint="default" w:ascii="Times New Roman" w:hAnsi="Times New Roman"/>
                <w:b/>
                <w:sz w:val="26"/>
                <w:szCs w:val="26"/>
                <w:lang w:val="vi-VN"/>
              </w:rPr>
            </w:pPr>
            <w:r>
              <w:rPr>
                <w:rFonts w:hint="default" w:ascii="Times New Roman" w:hAnsi="Times New Roman"/>
                <w:b/>
                <w:sz w:val="26"/>
                <w:szCs w:val="26"/>
                <w:lang w:val="vi-VN"/>
              </w:rPr>
              <w:t>0.25</w:t>
            </w:r>
          </w:p>
          <w:p w14:paraId="5B96ADEC">
            <w:pPr>
              <w:rPr>
                <w:rFonts w:ascii="Times New Roman" w:hAnsi="Times New Roman"/>
                <w:b/>
                <w:sz w:val="26"/>
                <w:szCs w:val="26"/>
              </w:rPr>
            </w:pPr>
            <w:r>
              <w:rPr>
                <w:rFonts w:ascii="Times New Roman" w:hAnsi="Times New Roman"/>
                <w:b/>
                <w:sz w:val="26"/>
                <w:szCs w:val="26"/>
              </w:rPr>
              <w:t>0.25</w:t>
            </w:r>
          </w:p>
          <w:p w14:paraId="6294B27F">
            <w:pPr>
              <w:rPr>
                <w:rFonts w:ascii="Times New Roman" w:hAnsi="Times New Roman"/>
                <w:b/>
                <w:sz w:val="26"/>
                <w:szCs w:val="26"/>
              </w:rPr>
            </w:pPr>
          </w:p>
          <w:p w14:paraId="7D90A526">
            <w:pPr>
              <w:rPr>
                <w:rFonts w:ascii="Times New Roman" w:hAnsi="Times New Roman"/>
                <w:b/>
                <w:sz w:val="26"/>
                <w:szCs w:val="26"/>
              </w:rPr>
            </w:pPr>
            <w:r>
              <w:rPr>
                <w:rFonts w:ascii="Times New Roman" w:hAnsi="Times New Roman"/>
                <w:b/>
                <w:sz w:val="26"/>
                <w:szCs w:val="26"/>
              </w:rPr>
              <w:t>0</w:t>
            </w:r>
            <w:r>
              <w:rPr>
                <w:rFonts w:hint="default" w:ascii="Times New Roman" w:hAnsi="Times New Roman"/>
                <w:b/>
                <w:sz w:val="26"/>
                <w:szCs w:val="26"/>
                <w:lang w:val="vi-VN"/>
              </w:rPr>
              <w:t>.2</w:t>
            </w:r>
            <w:r>
              <w:rPr>
                <w:rFonts w:ascii="Times New Roman" w:hAnsi="Times New Roman"/>
                <w:b/>
                <w:sz w:val="26"/>
                <w:szCs w:val="26"/>
              </w:rPr>
              <w:t>5</w:t>
            </w:r>
          </w:p>
        </w:tc>
      </w:tr>
    </w:tbl>
    <w:p w14:paraId="319B0194">
      <w:pPr>
        <w:rPr>
          <w:rFonts w:ascii="Times New Roman" w:hAnsi="Times New Roman"/>
          <w:i/>
          <w:sz w:val="26"/>
          <w:szCs w:val="26"/>
        </w:rPr>
      </w:pPr>
      <w:r>
        <w:rPr>
          <w:rFonts w:ascii="Times New Roman" w:hAnsi="Times New Roman"/>
          <w:i/>
          <w:sz w:val="26"/>
          <w:szCs w:val="26"/>
        </w:rPr>
        <w:t>- Lưu ý:</w:t>
      </w:r>
    </w:p>
    <w:p w14:paraId="22984B5B">
      <w:pPr>
        <w:rPr>
          <w:rFonts w:ascii="Times New Roman" w:hAnsi="Times New Roman"/>
          <w:i/>
          <w:sz w:val="26"/>
          <w:szCs w:val="26"/>
        </w:rPr>
      </w:pPr>
      <w:r>
        <w:rPr>
          <w:rFonts w:ascii="Times New Roman" w:hAnsi="Times New Roman"/>
          <w:i/>
          <w:sz w:val="26"/>
          <w:szCs w:val="26"/>
        </w:rPr>
        <w:t>+  Học sinh có thể không trình bày các ý theo thứ tự như hướng dẫn trả lời nhưng đủ ý và hợp lí vẫn cho điểm tối đa. Thiếu ý nào sẽ không cho điểm ý đó.</w:t>
      </w:r>
    </w:p>
    <w:p w14:paraId="478FAB90">
      <w:pPr>
        <w:rPr>
          <w:rFonts w:ascii="Times New Roman" w:hAnsi="Times New Roman"/>
          <w:i/>
          <w:sz w:val="26"/>
          <w:szCs w:val="26"/>
        </w:rPr>
      </w:pPr>
      <w:r>
        <w:rPr>
          <w:rFonts w:ascii="Times New Roman" w:hAnsi="Times New Roman"/>
          <w:i/>
          <w:sz w:val="26"/>
          <w:szCs w:val="26"/>
        </w:rPr>
        <w:t>+ Tổng điểm toàn bài được làm tròn còn 1 chữ số thập phân.</w:t>
      </w:r>
    </w:p>
    <w:p w14:paraId="6DB5946B">
      <w:pPr>
        <w:rPr>
          <w:rFonts w:ascii="Times New Roman" w:hAnsi="Times New Roman"/>
          <w:i/>
          <w:sz w:val="26"/>
          <w:szCs w:val="26"/>
        </w:rPr>
      </w:pPr>
      <w:r>
        <w:rPr>
          <w:rFonts w:ascii="Times New Roman" w:hAnsi="Times New Roman"/>
          <w:i/>
          <w:sz w:val="26"/>
          <w:szCs w:val="26"/>
        </w:rPr>
        <w:t xml:space="preserve">HSKT làm được phần </w:t>
      </w:r>
      <w:r>
        <w:rPr>
          <w:rFonts w:hint="default" w:ascii="Times New Roman" w:hAnsi="Times New Roman"/>
          <w:i/>
          <w:sz w:val="26"/>
          <w:szCs w:val="26"/>
          <w:lang w:val="vi-VN"/>
        </w:rPr>
        <w:t>I</w:t>
      </w:r>
      <w:r>
        <w:rPr>
          <w:rFonts w:ascii="Times New Roman" w:hAnsi="Times New Roman"/>
          <w:i/>
          <w:sz w:val="26"/>
          <w:szCs w:val="26"/>
        </w:rPr>
        <w:t xml:space="preserve"> hoặc 1 trong </w:t>
      </w:r>
      <w:r>
        <w:rPr>
          <w:rFonts w:hint="default" w:ascii="Times New Roman" w:hAnsi="Times New Roman"/>
          <w:i/>
          <w:sz w:val="26"/>
          <w:szCs w:val="26"/>
          <w:lang w:val="vi-VN"/>
        </w:rPr>
        <w:t xml:space="preserve">2 </w:t>
      </w:r>
      <w:r>
        <w:rPr>
          <w:rFonts w:ascii="Times New Roman" w:hAnsi="Times New Roman"/>
          <w:i/>
          <w:sz w:val="26"/>
          <w:szCs w:val="26"/>
        </w:rPr>
        <w:t xml:space="preserve">Phần </w:t>
      </w:r>
      <w:r>
        <w:rPr>
          <w:rFonts w:hint="default" w:ascii="Times New Roman" w:hAnsi="Times New Roman"/>
          <w:i/>
          <w:sz w:val="26"/>
          <w:szCs w:val="26"/>
          <w:lang w:val="vi-VN"/>
        </w:rPr>
        <w:t>II</w:t>
      </w:r>
      <w:r>
        <w:rPr>
          <w:rFonts w:ascii="Times New Roman" w:hAnsi="Times New Roman"/>
          <w:i/>
          <w:sz w:val="26"/>
          <w:szCs w:val="26"/>
        </w:rPr>
        <w:t xml:space="preserve"> là đạt</w:t>
      </w:r>
    </w:p>
    <w:p w14:paraId="6A0BB64B">
      <w:pPr>
        <w:rPr>
          <w:rFonts w:ascii="Times New Roman" w:hAnsi="Times New Roman"/>
          <w:sz w:val="26"/>
          <w:szCs w:val="26"/>
        </w:rPr>
      </w:pPr>
    </w:p>
    <w:p w14:paraId="5E5D4AF6">
      <w:pPr>
        <w:spacing w:before="60"/>
        <w:ind w:firstLine="720"/>
        <w:jc w:val="center"/>
        <w:rPr>
          <w:rFonts w:ascii="Times New Roman" w:hAnsi="Times New Roman"/>
          <w:b/>
          <w:bCs/>
          <w:sz w:val="26"/>
          <w:szCs w:val="26"/>
          <w:lang w:val="en-US"/>
        </w:rPr>
      </w:pPr>
    </w:p>
    <w:sectPr>
      <w:pgSz w:w="11907" w:h="16840"/>
      <w:pgMar w:top="1134" w:right="851" w:bottom="1134" w:left="1701" w:header="720" w:footer="720" w:gutter="0"/>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sans-serif">
    <w:altName w:val="Segoe Print"/>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165FF"/>
    <w:multiLevelType w:val="singleLevel"/>
    <w:tmpl w:val="AFD165FF"/>
    <w:lvl w:ilvl="0" w:tentative="0">
      <w:start w:val="2"/>
      <w:numFmt w:val="decimal"/>
      <w:suff w:val="space"/>
      <w:lvlText w:val="%1."/>
      <w:lvlJc w:val="left"/>
    </w:lvl>
  </w:abstractNum>
  <w:abstractNum w:abstractNumId="1">
    <w:nsid w:val="01A2613C"/>
    <w:multiLevelType w:val="multilevel"/>
    <w:tmpl w:val="01A2613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5B6969C3"/>
    <w:multiLevelType w:val="singleLevel"/>
    <w:tmpl w:val="5B6969C3"/>
    <w:lvl w:ilvl="0" w:tentative="0">
      <w:start w:val="1"/>
      <w:numFmt w:val="upperLetter"/>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40"/>
  <w:drawingGridVerticalSpacing w:val="381"/>
  <w:displayHorizontalDrawingGridEvery w:val="1"/>
  <w:displayVerticalDrawingGridEvery w:val="1"/>
  <w:noPunctuationKerning w:val="1"/>
  <w:characterSpacingControl w:val="doNotCompres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F71"/>
    <w:rsid w:val="000A4C5B"/>
    <w:rsid w:val="000B6A8F"/>
    <w:rsid w:val="00183700"/>
    <w:rsid w:val="002870E0"/>
    <w:rsid w:val="002C2E13"/>
    <w:rsid w:val="00360578"/>
    <w:rsid w:val="003630E2"/>
    <w:rsid w:val="00387754"/>
    <w:rsid w:val="003B6679"/>
    <w:rsid w:val="004400B5"/>
    <w:rsid w:val="00693F71"/>
    <w:rsid w:val="00746ED0"/>
    <w:rsid w:val="00910BFB"/>
    <w:rsid w:val="00A6636D"/>
    <w:rsid w:val="00AA0D02"/>
    <w:rsid w:val="00B17745"/>
    <w:rsid w:val="00B65766"/>
    <w:rsid w:val="00C14A22"/>
    <w:rsid w:val="00EC3F12"/>
    <w:rsid w:val="00EE4C35"/>
    <w:rsid w:val="00F77BE0"/>
    <w:rsid w:val="00FB12D4"/>
    <w:rsid w:val="00FC4A3A"/>
    <w:rsid w:val="0280172D"/>
    <w:rsid w:val="03BB2432"/>
    <w:rsid w:val="04846D44"/>
    <w:rsid w:val="04BE4910"/>
    <w:rsid w:val="066537A3"/>
    <w:rsid w:val="0C142E99"/>
    <w:rsid w:val="14B24A90"/>
    <w:rsid w:val="156A6935"/>
    <w:rsid w:val="16B96543"/>
    <w:rsid w:val="17286D0C"/>
    <w:rsid w:val="19530E11"/>
    <w:rsid w:val="1ABD4DBA"/>
    <w:rsid w:val="1B766890"/>
    <w:rsid w:val="1D1436CA"/>
    <w:rsid w:val="1D2037A8"/>
    <w:rsid w:val="1EAD5662"/>
    <w:rsid w:val="1EE02F18"/>
    <w:rsid w:val="1FDD4943"/>
    <w:rsid w:val="203E71E6"/>
    <w:rsid w:val="219D5F36"/>
    <w:rsid w:val="23B023C8"/>
    <w:rsid w:val="23E42FD1"/>
    <w:rsid w:val="289B6C8D"/>
    <w:rsid w:val="2E9B5329"/>
    <w:rsid w:val="30B0069D"/>
    <w:rsid w:val="31DF596E"/>
    <w:rsid w:val="345467C3"/>
    <w:rsid w:val="353E0589"/>
    <w:rsid w:val="354C5D48"/>
    <w:rsid w:val="36112515"/>
    <w:rsid w:val="36DB490E"/>
    <w:rsid w:val="375B2271"/>
    <w:rsid w:val="3AAD46C9"/>
    <w:rsid w:val="3D915F92"/>
    <w:rsid w:val="40036822"/>
    <w:rsid w:val="40993106"/>
    <w:rsid w:val="40E57A5E"/>
    <w:rsid w:val="42DA7CA5"/>
    <w:rsid w:val="446606CA"/>
    <w:rsid w:val="45E95E81"/>
    <w:rsid w:val="46092573"/>
    <w:rsid w:val="47875E20"/>
    <w:rsid w:val="4B045127"/>
    <w:rsid w:val="4BA53240"/>
    <w:rsid w:val="50E97861"/>
    <w:rsid w:val="590D0758"/>
    <w:rsid w:val="63515EFF"/>
    <w:rsid w:val="67906217"/>
    <w:rsid w:val="6A724D32"/>
    <w:rsid w:val="6CF03552"/>
    <w:rsid w:val="6EFA4222"/>
    <w:rsid w:val="70305703"/>
    <w:rsid w:val="72C93C05"/>
    <w:rsid w:val="77ED2A2B"/>
    <w:rsid w:val="780948C5"/>
    <w:rsid w:val="78495CC1"/>
    <w:rsid w:val="7BD10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alibri" w:hAnsi="Calibri" w:eastAsia="Calibri" w:cs="Times New Roman"/>
      <w:sz w:val="24"/>
      <w:szCs w:val="24"/>
      <w:lang w:val="vi-VN" w:eastAsia="en-US" w:bidi="ar-SA"/>
    </w:rPr>
  </w:style>
  <w:style w:type="paragraph" w:styleId="2">
    <w:name w:val="heading 3"/>
    <w:next w:val="1"/>
    <w:semiHidden/>
    <w:unhideWhenUsed/>
    <w:qFormat/>
    <w:uiPriority w:val="9"/>
    <w:pPr>
      <w:spacing w:beforeAutospacing="1" w:afterAutospacing="1"/>
      <w:outlineLvl w:val="2"/>
    </w:pPr>
    <w:rPr>
      <w:rFonts w:hint="eastAsia" w:ascii="SimSun" w:hAnsi="SimSun" w:eastAsia="SimSun" w:cs="Times New Roman"/>
      <w:b/>
      <w:bCs/>
      <w:sz w:val="26"/>
      <w:szCs w:val="26"/>
      <w:lang w:val="en-US" w:eastAsia="zh-CN" w:bidi="ar-SA"/>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ody Text"/>
    <w:basedOn w:val="1"/>
    <w:qFormat/>
    <w:uiPriority w:val="0"/>
    <w:pPr>
      <w:spacing w:after="120"/>
    </w:pPr>
    <w:rPr>
      <w:rFonts w:ascii="Times New Roman" w:hAnsi="Times New Roman" w:eastAsia="Times New Roman"/>
    </w:rPr>
  </w:style>
  <w:style w:type="paragraph" w:styleId="6">
    <w:name w:val="Normal (Web)"/>
    <w:basedOn w:val="1"/>
    <w:qFormat/>
    <w:uiPriority w:val="0"/>
    <w:pPr>
      <w:spacing w:beforeAutospacing="1" w:afterAutospacing="1"/>
    </w:pPr>
    <w:rPr>
      <w:rFonts w:ascii="Times New Roman" w:hAnsi="Times New Roman" w:eastAsia="SimSun"/>
      <w:lang w:val="en-US" w:eastAsia="zh-CN"/>
    </w:rPr>
  </w:style>
  <w:style w:type="character" w:styleId="7">
    <w:name w:val="Strong"/>
    <w:basedOn w:val="3"/>
    <w:qFormat/>
    <w:uiPriority w:val="0"/>
    <w:rPr>
      <w:b/>
      <w:bCs/>
    </w:rPr>
  </w:style>
  <w:style w:type="table" w:styleId="8">
    <w:name w:val="Table Grid"/>
    <w:basedOn w:val="4"/>
    <w:qFormat/>
    <w:uiPriority w:val="39"/>
    <w:rPr>
      <w:rFonts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No Spacing"/>
    <w:qFormat/>
    <w:uiPriority w:val="0"/>
    <w:rPr>
      <w:rFonts w:asciiTheme="minorHAnsi" w:hAnsiTheme="minorHAnsi" w:eastAsiaTheme="minorHAnsi" w:cstheme="minorBidi"/>
      <w:sz w:val="22"/>
      <w:szCs w:val="22"/>
      <w:lang w:val="en-US" w:eastAsia="en-US" w:bidi="ar-SA"/>
    </w:rPr>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1305</Words>
  <Characters>7439</Characters>
  <Lines>61</Lines>
  <Paragraphs>17</Paragraphs>
  <TotalTime>20</TotalTime>
  <ScaleCrop>false</ScaleCrop>
  <LinksUpToDate>false</LinksUpToDate>
  <CharactersWithSpaces>8727</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2022-08-11T01:27:00Z</dcterms:created>
  <dc:creator>hối nguyễn mậu</dc:creator>
  <cp:lastModifiedBy>Phithanh Le</cp:lastModifiedBy>
  <cp:lastPrinted>2024-12-20T06:16:00Z</cp:lastPrinted>
  <dcterms:modified xsi:type="dcterms:W3CDTF">2025-03-09T12:56:11Z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D1B28C39871D4CD9A6B57AF26ACC41C1_12</vt:lpwstr>
  </property>
</Properties>
</file>